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59F2A" w14:textId="6A119A25" w:rsidR="001A2C17" w:rsidRPr="00BB5B19" w:rsidRDefault="001A2C17" w:rsidP="00BB5B19">
      <w:pPr>
        <w:jc w:val="center"/>
        <w:rPr>
          <w:rFonts w:ascii="Arial" w:eastAsia="Arial" w:hAnsi="Arial" w:cs="Arial"/>
          <w:b/>
          <w:sz w:val="32"/>
          <w:szCs w:val="32"/>
          <w:lang w:val="en-US"/>
        </w:rPr>
      </w:pPr>
    </w:p>
    <w:p w14:paraId="6DE5114F" w14:textId="1F9E585F" w:rsidR="00367EC8" w:rsidRPr="009F6671" w:rsidRDefault="00546BFF" w:rsidP="00367EC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0"/>
          <w:szCs w:val="30"/>
        </w:rPr>
      </w:pPr>
      <w:r>
        <w:rPr>
          <w:rFonts w:ascii="Arial" w:eastAsia="Arial" w:hAnsi="Arial" w:cs="Arial"/>
          <w:b/>
          <w:bCs/>
          <w:sz w:val="30"/>
          <w:szCs w:val="30"/>
        </w:rPr>
        <w:t xml:space="preserve">Más de </w:t>
      </w:r>
      <w:r w:rsidR="0091318B">
        <w:rPr>
          <w:rFonts w:ascii="Arial" w:eastAsia="Arial" w:hAnsi="Arial" w:cs="Arial"/>
          <w:b/>
          <w:bCs/>
          <w:sz w:val="30"/>
          <w:szCs w:val="30"/>
        </w:rPr>
        <w:t>6 mil</w:t>
      </w:r>
      <w:r w:rsidR="00367EC8" w:rsidRPr="009F6671">
        <w:rPr>
          <w:rFonts w:ascii="Arial" w:eastAsia="Arial" w:hAnsi="Arial" w:cs="Arial"/>
          <w:b/>
          <w:bCs/>
          <w:sz w:val="30"/>
          <w:szCs w:val="30"/>
        </w:rPr>
        <w:t xml:space="preserve"> corredores tomarán las calles del sur de la CDMX en la </w:t>
      </w:r>
      <w:r w:rsidR="00ED6136" w:rsidRPr="00D304A3">
        <w:rPr>
          <w:rFonts w:ascii="Arial" w:eastAsia="Arial" w:hAnsi="Arial" w:cs="Arial"/>
          <w:b/>
          <w:bCs/>
          <w:sz w:val="30"/>
          <w:szCs w:val="30"/>
        </w:rPr>
        <w:t>8</w:t>
      </w:r>
      <w:r w:rsidR="00C168F1" w:rsidRPr="00D304A3">
        <w:rPr>
          <w:rFonts w:ascii="Arial" w:eastAsia="Arial" w:hAnsi="Arial" w:cs="Arial"/>
          <w:b/>
          <w:bCs/>
          <w:sz w:val="30"/>
          <w:szCs w:val="30"/>
        </w:rPr>
        <w:t>°</w:t>
      </w:r>
      <w:r w:rsidR="00367EC8" w:rsidRPr="009F6671">
        <w:rPr>
          <w:rFonts w:ascii="Arial" w:eastAsia="Arial" w:hAnsi="Arial" w:cs="Arial"/>
          <w:b/>
          <w:bCs/>
          <w:sz w:val="30"/>
          <w:szCs w:val="30"/>
        </w:rPr>
        <w:t xml:space="preserve"> edición de Liverpool Running Fest</w:t>
      </w:r>
    </w:p>
    <w:p w14:paraId="0CC8F316" w14:textId="3747B080" w:rsidR="00367EC8" w:rsidRPr="00367EC8" w:rsidRDefault="00367EC8" w:rsidP="00367EC8">
      <w:pPr>
        <w:pStyle w:val="ListParagraph"/>
        <w:numPr>
          <w:ilvl w:val="0"/>
          <w:numId w:val="24"/>
        </w:numPr>
        <w:jc w:val="both"/>
        <w:rPr>
          <w:rFonts w:ascii="Arial" w:eastAsia="Arial" w:hAnsi="Arial" w:cs="Arial"/>
          <w:i/>
          <w:sz w:val="20"/>
          <w:szCs w:val="20"/>
        </w:rPr>
      </w:pPr>
      <w:r w:rsidRPr="00367EC8">
        <w:rPr>
          <w:rFonts w:ascii="Arial" w:eastAsia="Arial" w:hAnsi="Arial" w:cs="Arial"/>
          <w:i/>
          <w:sz w:val="20"/>
          <w:szCs w:val="20"/>
        </w:rPr>
        <w:t xml:space="preserve">El próximo 2 de agosto, Liverpool celebrará una nueva edición de su carrera con </w:t>
      </w:r>
      <w:r w:rsidR="00ED6136">
        <w:rPr>
          <w:rFonts w:ascii="Arial" w:eastAsia="Arial" w:hAnsi="Arial" w:cs="Arial"/>
          <w:i/>
          <w:sz w:val="20"/>
          <w:szCs w:val="20"/>
        </w:rPr>
        <w:t xml:space="preserve">distancias </w:t>
      </w:r>
      <w:r w:rsidRPr="00367EC8">
        <w:rPr>
          <w:rFonts w:ascii="Arial" w:eastAsia="Arial" w:hAnsi="Arial" w:cs="Arial"/>
          <w:i/>
          <w:sz w:val="20"/>
          <w:szCs w:val="20"/>
        </w:rPr>
        <w:t>de 5K, 10K y 21K, además de activaciones, experiencias y premios para los participantes.</w:t>
      </w:r>
    </w:p>
    <w:p w14:paraId="3970E14C" w14:textId="7A5AE9D1" w:rsidR="00367EC8" w:rsidRPr="00367EC8" w:rsidRDefault="00367EC8" w:rsidP="00367EC8">
      <w:pPr>
        <w:pStyle w:val="ListParagraph"/>
        <w:numPr>
          <w:ilvl w:val="0"/>
          <w:numId w:val="24"/>
        </w:numPr>
        <w:jc w:val="both"/>
        <w:rPr>
          <w:rFonts w:ascii="Arial" w:eastAsia="Arial" w:hAnsi="Arial" w:cs="Arial"/>
          <w:i/>
          <w:sz w:val="20"/>
          <w:szCs w:val="20"/>
        </w:rPr>
      </w:pPr>
      <w:r w:rsidRPr="00367EC8">
        <w:rPr>
          <w:rFonts w:ascii="Arial" w:eastAsia="Arial" w:hAnsi="Arial" w:cs="Arial"/>
          <w:i/>
          <w:sz w:val="20"/>
          <w:szCs w:val="20"/>
        </w:rPr>
        <w:t>Las inscripciones ya se encuentran abiertas a través de Emoción Deportiva.</w:t>
      </w:r>
    </w:p>
    <w:p w14:paraId="56B1016F" w14:textId="05364A15" w:rsidR="00D42217" w:rsidRPr="00367EC8" w:rsidRDefault="00B34A20" w:rsidP="00D42217">
      <w:pPr>
        <w:jc w:val="both"/>
        <w:rPr>
          <w:rFonts w:ascii="Arial" w:eastAsia="Arial" w:hAnsi="Arial" w:cs="Arial"/>
          <w:sz w:val="20"/>
          <w:szCs w:val="20"/>
        </w:rPr>
      </w:pPr>
      <w:r w:rsidRPr="00367EC8">
        <w:rPr>
          <w:rFonts w:ascii="Arial" w:eastAsia="Arial" w:hAnsi="Arial" w:cs="Arial"/>
          <w:b/>
          <w:bCs/>
          <w:sz w:val="20"/>
          <w:szCs w:val="20"/>
        </w:rPr>
        <w:t>Ciudad de México</w:t>
      </w:r>
      <w:r w:rsidR="009F6671">
        <w:rPr>
          <w:rFonts w:ascii="Arial" w:eastAsia="Arial" w:hAnsi="Arial" w:cs="Arial"/>
          <w:b/>
          <w:bCs/>
          <w:sz w:val="20"/>
          <w:szCs w:val="20"/>
        </w:rPr>
        <w:t xml:space="preserve"> a</w:t>
      </w:r>
      <w:r w:rsidRPr="00367EC8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7223CA">
        <w:rPr>
          <w:rFonts w:ascii="Arial" w:eastAsia="Arial" w:hAnsi="Arial" w:cs="Arial"/>
          <w:b/>
          <w:bCs/>
          <w:sz w:val="20"/>
          <w:szCs w:val="20"/>
        </w:rPr>
        <w:t>27</w:t>
      </w:r>
      <w:r w:rsidR="34B5810E" w:rsidRPr="00367EC8">
        <w:rPr>
          <w:rFonts w:ascii="Arial" w:eastAsia="Arial" w:hAnsi="Arial" w:cs="Arial"/>
          <w:b/>
          <w:bCs/>
          <w:sz w:val="20"/>
          <w:szCs w:val="20"/>
        </w:rPr>
        <w:t xml:space="preserve"> de </w:t>
      </w:r>
      <w:r w:rsidR="00367EC8" w:rsidRPr="00367EC8">
        <w:rPr>
          <w:rFonts w:ascii="Arial" w:eastAsia="Arial" w:hAnsi="Arial" w:cs="Arial"/>
          <w:b/>
          <w:bCs/>
          <w:sz w:val="20"/>
          <w:szCs w:val="20"/>
        </w:rPr>
        <w:t>julio</w:t>
      </w:r>
      <w:r w:rsidR="34B5810E" w:rsidRPr="00367EC8">
        <w:rPr>
          <w:rFonts w:ascii="Arial" w:eastAsia="Arial" w:hAnsi="Arial" w:cs="Arial"/>
          <w:b/>
          <w:bCs/>
          <w:sz w:val="20"/>
          <w:szCs w:val="20"/>
        </w:rPr>
        <w:t xml:space="preserve"> de 2026.</w:t>
      </w:r>
      <w:r w:rsidRPr="00367EC8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367EC8">
        <w:rPr>
          <w:rFonts w:ascii="Arial" w:eastAsia="Arial" w:hAnsi="Arial" w:cs="Arial"/>
          <w:sz w:val="20"/>
          <w:szCs w:val="20"/>
        </w:rPr>
        <w:t xml:space="preserve">— </w:t>
      </w:r>
      <w:r w:rsidR="00367EC8" w:rsidRPr="00367EC8">
        <w:rPr>
          <w:rFonts w:ascii="Arial" w:eastAsia="Arial" w:hAnsi="Arial" w:cs="Arial"/>
          <w:sz w:val="20"/>
          <w:szCs w:val="20"/>
        </w:rPr>
        <w:t>Liverpool anunció la apertura de inscripciones para una nueva edición de</w:t>
      </w:r>
      <w:r w:rsidR="00367EC8" w:rsidRPr="00367EC8">
        <w:rPr>
          <w:rFonts w:ascii="Arial" w:eastAsia="Arial" w:hAnsi="Arial" w:cs="Arial"/>
          <w:b/>
          <w:bCs/>
          <w:sz w:val="20"/>
          <w:szCs w:val="20"/>
        </w:rPr>
        <w:t xml:space="preserve"> Running Fest</w:t>
      </w:r>
      <w:r w:rsidR="00367EC8" w:rsidRPr="00367EC8">
        <w:rPr>
          <w:rFonts w:ascii="Arial" w:eastAsia="Arial" w:hAnsi="Arial" w:cs="Arial"/>
          <w:sz w:val="20"/>
          <w:szCs w:val="20"/>
        </w:rPr>
        <w:t xml:space="preserve">, una experiencia deportiva que el próximo </w:t>
      </w:r>
      <w:r w:rsidR="00367EC8" w:rsidRPr="00367EC8">
        <w:rPr>
          <w:rFonts w:ascii="Arial" w:eastAsia="Arial" w:hAnsi="Arial" w:cs="Arial"/>
          <w:b/>
          <w:bCs/>
          <w:sz w:val="20"/>
          <w:szCs w:val="20"/>
        </w:rPr>
        <w:t>2 de agosto</w:t>
      </w:r>
      <w:r w:rsidR="00367EC8" w:rsidRPr="00367EC8">
        <w:rPr>
          <w:rFonts w:ascii="Arial" w:eastAsia="Arial" w:hAnsi="Arial" w:cs="Arial"/>
          <w:sz w:val="20"/>
          <w:szCs w:val="20"/>
        </w:rPr>
        <w:t xml:space="preserve"> reunirá a </w:t>
      </w:r>
      <w:r w:rsidR="0091318B">
        <w:rPr>
          <w:rFonts w:ascii="Arial" w:eastAsia="Arial" w:hAnsi="Arial" w:cs="Arial"/>
          <w:b/>
          <w:bCs/>
          <w:sz w:val="20"/>
          <w:szCs w:val="20"/>
        </w:rPr>
        <w:t>6 mil</w:t>
      </w:r>
      <w:r w:rsidR="00367EC8" w:rsidRPr="00367EC8">
        <w:rPr>
          <w:rFonts w:ascii="Arial" w:eastAsia="Arial" w:hAnsi="Arial" w:cs="Arial"/>
          <w:b/>
          <w:bCs/>
          <w:sz w:val="20"/>
          <w:szCs w:val="20"/>
        </w:rPr>
        <w:t xml:space="preserve"> corredores</w:t>
      </w:r>
      <w:r w:rsidR="00367EC8" w:rsidRPr="00367EC8">
        <w:rPr>
          <w:rFonts w:ascii="Arial" w:eastAsia="Arial" w:hAnsi="Arial" w:cs="Arial"/>
          <w:sz w:val="20"/>
          <w:szCs w:val="20"/>
        </w:rPr>
        <w:t xml:space="preserve"> en el sur de la Ciudad de México para celebrar el deporte, el bienestar y la comunidad.</w:t>
      </w:r>
      <w:r w:rsidR="00367EC8" w:rsidRPr="00367EC8">
        <w:rPr>
          <w:sz w:val="20"/>
          <w:szCs w:val="20"/>
        </w:rPr>
        <w:t xml:space="preserve"> </w:t>
      </w:r>
    </w:p>
    <w:p w14:paraId="4E5CEF82" w14:textId="2CB764FA" w:rsidR="00367EC8" w:rsidRPr="00367EC8" w:rsidRDefault="00367EC8" w:rsidP="00367EC8">
      <w:pPr>
        <w:jc w:val="both"/>
        <w:rPr>
          <w:rFonts w:ascii="Arial" w:eastAsia="Arial" w:hAnsi="Arial" w:cs="Arial"/>
          <w:sz w:val="20"/>
          <w:szCs w:val="20"/>
        </w:rPr>
      </w:pPr>
      <w:r w:rsidRPr="00367EC8">
        <w:rPr>
          <w:rFonts w:ascii="Arial" w:eastAsia="Arial" w:hAnsi="Arial" w:cs="Arial"/>
          <w:sz w:val="20"/>
          <w:szCs w:val="20"/>
        </w:rPr>
        <w:t>Con salida</w:t>
      </w:r>
      <w:r w:rsidR="00823453">
        <w:rPr>
          <w:rFonts w:ascii="Arial" w:eastAsia="Arial" w:hAnsi="Arial" w:cs="Arial"/>
          <w:sz w:val="20"/>
          <w:szCs w:val="20"/>
        </w:rPr>
        <w:t xml:space="preserve"> a las </w:t>
      </w:r>
      <w:r w:rsidR="00823453" w:rsidRPr="0091318B">
        <w:rPr>
          <w:rFonts w:ascii="Arial" w:eastAsia="Arial" w:hAnsi="Arial" w:cs="Arial"/>
          <w:sz w:val="20"/>
          <w:szCs w:val="20"/>
        </w:rPr>
        <w:t>6:</w:t>
      </w:r>
      <w:r w:rsidR="008B4364" w:rsidRPr="0091318B">
        <w:rPr>
          <w:rFonts w:ascii="Arial" w:eastAsia="Arial" w:hAnsi="Arial" w:cs="Arial"/>
          <w:sz w:val="20"/>
          <w:szCs w:val="20"/>
        </w:rPr>
        <w:t>15</w:t>
      </w:r>
      <w:r w:rsidR="00823453" w:rsidRPr="0091318B">
        <w:rPr>
          <w:rFonts w:ascii="Arial" w:eastAsia="Arial" w:hAnsi="Arial" w:cs="Arial"/>
          <w:sz w:val="20"/>
          <w:szCs w:val="20"/>
        </w:rPr>
        <w:t xml:space="preserve"> a.m.</w:t>
      </w:r>
      <w:r w:rsidRPr="00367EC8">
        <w:rPr>
          <w:rFonts w:ascii="Arial" w:eastAsia="Arial" w:hAnsi="Arial" w:cs="Arial"/>
          <w:sz w:val="20"/>
          <w:szCs w:val="20"/>
        </w:rPr>
        <w:t xml:space="preserve"> </w:t>
      </w:r>
      <w:r w:rsidR="00C168F1">
        <w:rPr>
          <w:rFonts w:ascii="Arial" w:eastAsia="Arial" w:hAnsi="Arial" w:cs="Arial"/>
          <w:sz w:val="20"/>
          <w:szCs w:val="20"/>
        </w:rPr>
        <w:t>de Perisur</w:t>
      </w:r>
      <w:r w:rsidRPr="00367EC8">
        <w:rPr>
          <w:rFonts w:ascii="Arial" w:eastAsia="Arial" w:hAnsi="Arial" w:cs="Arial"/>
          <w:sz w:val="20"/>
          <w:szCs w:val="20"/>
        </w:rPr>
        <w:t>, la</w:t>
      </w:r>
      <w:r w:rsidRPr="005002B7">
        <w:rPr>
          <w:rFonts w:ascii="Arial" w:eastAsia="Arial" w:hAnsi="Arial" w:cs="Arial"/>
          <w:sz w:val="20"/>
          <w:szCs w:val="20"/>
        </w:rPr>
        <w:t xml:space="preserve"> carrera ofrecerá </w:t>
      </w:r>
      <w:r w:rsidR="00ED6136" w:rsidRPr="00D304A3">
        <w:rPr>
          <w:rFonts w:ascii="Arial" w:eastAsia="Arial" w:hAnsi="Arial" w:cs="Arial"/>
          <w:sz w:val="20"/>
          <w:szCs w:val="20"/>
        </w:rPr>
        <w:t>distancias</w:t>
      </w:r>
      <w:r w:rsidR="00ED6136">
        <w:rPr>
          <w:rFonts w:ascii="Arial" w:eastAsia="Arial" w:hAnsi="Arial" w:cs="Arial"/>
          <w:sz w:val="20"/>
          <w:szCs w:val="20"/>
        </w:rPr>
        <w:t xml:space="preserve"> </w:t>
      </w:r>
      <w:r w:rsidRPr="005002B7">
        <w:rPr>
          <w:rFonts w:ascii="Arial" w:eastAsia="Arial" w:hAnsi="Arial" w:cs="Arial"/>
          <w:sz w:val="20"/>
          <w:szCs w:val="20"/>
        </w:rPr>
        <w:t xml:space="preserve">de </w:t>
      </w:r>
      <w:r w:rsidRPr="005002B7">
        <w:rPr>
          <w:rFonts w:ascii="Arial" w:eastAsia="Arial" w:hAnsi="Arial" w:cs="Arial"/>
          <w:b/>
          <w:bCs/>
          <w:sz w:val="20"/>
          <w:szCs w:val="20"/>
        </w:rPr>
        <w:t>5, 10 y 21 kilómetros</w:t>
      </w:r>
      <w:r w:rsidRPr="005002B7">
        <w:rPr>
          <w:rFonts w:ascii="Arial" w:eastAsia="Arial" w:hAnsi="Arial" w:cs="Arial"/>
          <w:sz w:val="20"/>
          <w:szCs w:val="20"/>
        </w:rPr>
        <w:t xml:space="preserve">, invitando tanto a corredores </w:t>
      </w:r>
      <w:r w:rsidR="00D304A3">
        <w:rPr>
          <w:rFonts w:ascii="Arial" w:eastAsia="Arial" w:hAnsi="Arial" w:cs="Arial"/>
          <w:sz w:val="20"/>
          <w:szCs w:val="20"/>
        </w:rPr>
        <w:t>con trayectoria</w:t>
      </w:r>
      <w:r w:rsidRPr="005002B7">
        <w:rPr>
          <w:rFonts w:ascii="Arial" w:eastAsia="Arial" w:hAnsi="Arial" w:cs="Arial"/>
          <w:sz w:val="20"/>
          <w:szCs w:val="20"/>
        </w:rPr>
        <w:t xml:space="preserve"> como a quienes buscan participar por primera vez en una experiencia </w:t>
      </w:r>
      <w:r w:rsidRPr="00367EC8">
        <w:rPr>
          <w:rFonts w:ascii="Arial" w:eastAsia="Arial" w:hAnsi="Arial" w:cs="Arial"/>
          <w:sz w:val="20"/>
          <w:szCs w:val="20"/>
        </w:rPr>
        <w:t>que combina actividad física, entretenimiento y distintas activaciones a lo largo de la ruta.</w:t>
      </w:r>
    </w:p>
    <w:p w14:paraId="574610BB" w14:textId="40B31844" w:rsidR="00367EC8" w:rsidRPr="00367EC8" w:rsidRDefault="00367EC8" w:rsidP="00367EC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367EC8">
        <w:rPr>
          <w:rFonts w:ascii="Arial" w:eastAsia="Arial" w:hAnsi="Arial" w:cs="Arial"/>
          <w:sz w:val="20"/>
          <w:szCs w:val="20"/>
        </w:rPr>
        <w:t>Las personas interesadas ya pueden asegurar su lugar a través de Emoción Deportiva en el siguiente enlace:</w:t>
      </w:r>
      <w:r w:rsidR="009A02D5">
        <w:rPr>
          <w:rFonts w:ascii="Arial" w:eastAsia="Arial" w:hAnsi="Arial" w:cs="Arial"/>
          <w:sz w:val="20"/>
          <w:szCs w:val="20"/>
        </w:rPr>
        <w:t xml:space="preserve"> </w:t>
      </w:r>
      <w:hyperlink r:id="rId8" w:history="1">
        <w:r w:rsidR="009A02D5" w:rsidRPr="00417C9D">
          <w:rPr>
            <w:rStyle w:val="Hyperlink"/>
            <w:rFonts w:ascii="Arial" w:eastAsia="Arial" w:hAnsi="Arial" w:cs="Arial"/>
            <w:sz w:val="16"/>
            <w:szCs w:val="16"/>
          </w:rPr>
          <w:t>https://www.emociondeportiva.com/detalle-evento/liverpool-running-fest-cdmx-2026/ciudad-de-m%C3%A9xico</w:t>
        </w:r>
      </w:hyperlink>
      <w:r w:rsidR="00D304A3" w:rsidRPr="00D304A3">
        <w:rPr>
          <w:rFonts w:ascii="Arial" w:hAnsi="Arial" w:cs="Arial"/>
          <w:sz w:val="20"/>
          <w:szCs w:val="20"/>
        </w:rPr>
        <w:t xml:space="preserve"> </w:t>
      </w:r>
      <w:r w:rsidR="009A02D5">
        <w:rPr>
          <w:rFonts w:ascii="Arial" w:hAnsi="Arial" w:cs="Arial"/>
          <w:sz w:val="20"/>
          <w:szCs w:val="20"/>
        </w:rPr>
        <w:t>para que</w:t>
      </w:r>
      <w:r w:rsidR="00D304A3" w:rsidRPr="00D304A3">
        <w:rPr>
          <w:rFonts w:ascii="Arial" w:hAnsi="Arial" w:cs="Arial"/>
          <w:sz w:val="20"/>
          <w:szCs w:val="20"/>
        </w:rPr>
        <w:t xml:space="preserve"> </w:t>
      </w:r>
      <w:r w:rsidR="0083057F" w:rsidRPr="00D304A3">
        <w:rPr>
          <w:rFonts w:ascii="Arial" w:hAnsi="Arial" w:cs="Arial"/>
          <w:sz w:val="20"/>
          <w:szCs w:val="20"/>
        </w:rPr>
        <w:t>disfruten de los últimos lugares disponibles</w:t>
      </w:r>
      <w:r w:rsidR="00D304A3">
        <w:rPr>
          <w:rFonts w:ascii="Arial" w:hAnsi="Arial" w:cs="Arial"/>
          <w:sz w:val="20"/>
          <w:szCs w:val="20"/>
        </w:rPr>
        <w:t>.</w:t>
      </w:r>
    </w:p>
    <w:p w14:paraId="048401CF" w14:textId="35FCA80E" w:rsidR="00367EC8" w:rsidRDefault="00367EC8" w:rsidP="00367EC8">
      <w:pPr>
        <w:spacing w:after="0"/>
        <w:jc w:val="both"/>
        <w:rPr>
          <w:rFonts w:ascii="Arial" w:eastAsia="Arial" w:hAnsi="Arial" w:cs="Arial"/>
          <w:i/>
          <w:iCs/>
          <w:sz w:val="20"/>
          <w:szCs w:val="20"/>
        </w:rPr>
      </w:pPr>
    </w:p>
    <w:p w14:paraId="03D29A6A" w14:textId="4E3A85DC" w:rsidR="00367EC8" w:rsidRPr="00367EC8" w:rsidRDefault="00367EC8" w:rsidP="00823453">
      <w:pPr>
        <w:spacing w:after="0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367EC8">
        <w:rPr>
          <w:rFonts w:ascii="Arial" w:eastAsia="Arial" w:hAnsi="Arial" w:cs="Arial"/>
          <w:i/>
          <w:iCs/>
          <w:sz w:val="20"/>
          <w:szCs w:val="20"/>
        </w:rPr>
        <w:t>"En Liverpool creemos que las mejores experiencias son aquellas que acompañan a las personas en los momentos que más disfrutan. Running Fest refleja nuestra manera de servir al cliente en todo momento, todos los días y toda la vida, promoviendo el bienestar, la convivencia y el deporte a través de una experiencia diseñada para inspirar a miles de personas a superar sus propios retos."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, declaró </w:t>
      </w:r>
      <w:r w:rsidRPr="00367EC8">
        <w:rPr>
          <w:rFonts w:ascii="Arial" w:eastAsia="Arial" w:hAnsi="Arial" w:cs="Arial"/>
          <w:sz w:val="20"/>
          <w:szCs w:val="20"/>
        </w:rPr>
        <w:t>Paola Legorreta Barrera</w:t>
      </w:r>
      <w:r>
        <w:rPr>
          <w:rFonts w:ascii="Arial" w:eastAsia="Arial" w:hAnsi="Arial" w:cs="Arial"/>
          <w:sz w:val="20"/>
          <w:szCs w:val="20"/>
        </w:rPr>
        <w:t>, Gerente BTL</w:t>
      </w:r>
      <w:r w:rsidRPr="00367EC8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 Liverpool. </w:t>
      </w:r>
    </w:p>
    <w:p w14:paraId="1A3C0AEB" w14:textId="77777777" w:rsidR="00367EC8" w:rsidRPr="00367EC8" w:rsidRDefault="00367EC8" w:rsidP="00367EC8">
      <w:pPr>
        <w:spacing w:after="0"/>
        <w:jc w:val="both"/>
        <w:rPr>
          <w:rFonts w:ascii="Arial" w:eastAsia="Arial" w:hAnsi="Arial" w:cs="Arial"/>
          <w:b/>
          <w:bCs/>
          <w:i/>
          <w:iCs/>
          <w:sz w:val="20"/>
          <w:szCs w:val="20"/>
        </w:rPr>
      </w:pPr>
    </w:p>
    <w:p w14:paraId="417A9925" w14:textId="523DF3D5" w:rsidR="00367EC8" w:rsidRPr="00367EC8" w:rsidRDefault="00367EC8" w:rsidP="00367EC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367EC8">
        <w:rPr>
          <w:rFonts w:ascii="Arial" w:eastAsia="Arial" w:hAnsi="Arial" w:cs="Arial"/>
          <w:sz w:val="20"/>
          <w:szCs w:val="20"/>
        </w:rPr>
        <w:t xml:space="preserve">Como parte de la inscripción, cada participante recibirá un kit oficial desarrollado junto con </w:t>
      </w:r>
      <w:r w:rsidR="0083057F">
        <w:rPr>
          <w:rFonts w:ascii="Arial" w:eastAsia="Arial" w:hAnsi="Arial" w:cs="Arial"/>
          <w:sz w:val="20"/>
          <w:szCs w:val="20"/>
        </w:rPr>
        <w:t>A</w:t>
      </w:r>
      <w:r w:rsidRPr="00367EC8">
        <w:rPr>
          <w:rFonts w:ascii="Arial" w:eastAsia="Arial" w:hAnsi="Arial" w:cs="Arial"/>
          <w:sz w:val="20"/>
          <w:szCs w:val="20"/>
        </w:rPr>
        <w:t>didas, patrocinador oficial del evento, que incluye la playera oficial de la carrera, una botella de agua</w:t>
      </w:r>
      <w:r w:rsidR="00C168F1">
        <w:rPr>
          <w:rFonts w:ascii="Arial" w:eastAsia="Arial" w:hAnsi="Arial" w:cs="Arial"/>
          <w:sz w:val="20"/>
          <w:szCs w:val="20"/>
        </w:rPr>
        <w:t xml:space="preserve"> de </w:t>
      </w:r>
      <w:r w:rsidR="00C168F1" w:rsidRPr="00D304A3">
        <w:rPr>
          <w:rFonts w:ascii="Arial" w:eastAsia="Arial" w:hAnsi="Arial" w:cs="Arial"/>
          <w:sz w:val="20"/>
          <w:szCs w:val="20"/>
        </w:rPr>
        <w:t>Zoé Water</w:t>
      </w:r>
      <w:r w:rsidRPr="00367EC8">
        <w:rPr>
          <w:rFonts w:ascii="Arial" w:eastAsia="Arial" w:hAnsi="Arial" w:cs="Arial"/>
          <w:sz w:val="20"/>
          <w:szCs w:val="20"/>
        </w:rPr>
        <w:t xml:space="preserve">, protector solar ISDIN, desodorante Rexona, Kleenex, una barra Wild </w:t>
      </w:r>
      <w:proofErr w:type="spellStart"/>
      <w:r w:rsidRPr="00367EC8">
        <w:rPr>
          <w:rFonts w:ascii="Arial" w:eastAsia="Arial" w:hAnsi="Arial" w:cs="Arial"/>
          <w:sz w:val="20"/>
          <w:szCs w:val="20"/>
        </w:rPr>
        <w:t>Protein</w:t>
      </w:r>
      <w:proofErr w:type="spellEnd"/>
      <w:r w:rsidRPr="00367EC8">
        <w:rPr>
          <w:rFonts w:ascii="Arial" w:eastAsia="Arial" w:hAnsi="Arial" w:cs="Arial"/>
          <w:sz w:val="20"/>
          <w:szCs w:val="20"/>
        </w:rPr>
        <w:t xml:space="preserve">, un </w:t>
      </w:r>
      <w:proofErr w:type="spellStart"/>
      <w:r w:rsidRPr="00367EC8">
        <w:rPr>
          <w:rFonts w:ascii="Arial" w:eastAsia="Arial" w:hAnsi="Arial" w:cs="Arial"/>
          <w:sz w:val="20"/>
          <w:szCs w:val="20"/>
        </w:rPr>
        <w:t>flask</w:t>
      </w:r>
      <w:proofErr w:type="spellEnd"/>
      <w:r w:rsidRPr="00367EC8">
        <w:rPr>
          <w:rFonts w:ascii="Arial" w:eastAsia="Arial" w:hAnsi="Arial" w:cs="Arial"/>
          <w:sz w:val="20"/>
          <w:szCs w:val="20"/>
        </w:rPr>
        <w:t xml:space="preserve"> conmemorativo y muestras de fragancias de Ralph Lauren, </w:t>
      </w:r>
      <w:proofErr w:type="spellStart"/>
      <w:r w:rsidRPr="00367EC8">
        <w:rPr>
          <w:rFonts w:ascii="Arial" w:eastAsia="Arial" w:hAnsi="Arial" w:cs="Arial"/>
          <w:sz w:val="20"/>
          <w:szCs w:val="20"/>
        </w:rPr>
        <w:t>Lancôme</w:t>
      </w:r>
      <w:proofErr w:type="spellEnd"/>
      <w:r w:rsidRPr="00367EC8">
        <w:rPr>
          <w:rFonts w:ascii="Arial" w:eastAsia="Arial" w:hAnsi="Arial" w:cs="Arial"/>
          <w:sz w:val="20"/>
          <w:szCs w:val="20"/>
        </w:rPr>
        <w:t xml:space="preserve"> y YSL, entre otros productos. La entrega de kits se realizará el </w:t>
      </w:r>
      <w:r w:rsidRPr="00367EC8">
        <w:rPr>
          <w:rFonts w:ascii="Arial" w:eastAsia="Arial" w:hAnsi="Arial" w:cs="Arial"/>
          <w:b/>
          <w:bCs/>
          <w:sz w:val="20"/>
          <w:szCs w:val="20"/>
        </w:rPr>
        <w:t>1 de agosto</w:t>
      </w:r>
      <w:r w:rsidRPr="00367EC8">
        <w:rPr>
          <w:rFonts w:ascii="Arial" w:eastAsia="Arial" w:hAnsi="Arial" w:cs="Arial"/>
          <w:sz w:val="20"/>
          <w:szCs w:val="20"/>
        </w:rPr>
        <w:t xml:space="preserve">, de </w:t>
      </w:r>
      <w:r w:rsidRPr="00367EC8">
        <w:rPr>
          <w:rFonts w:ascii="Arial" w:eastAsia="Arial" w:hAnsi="Arial" w:cs="Arial"/>
          <w:b/>
          <w:bCs/>
          <w:sz w:val="20"/>
          <w:szCs w:val="20"/>
        </w:rPr>
        <w:t>9:00 a.m. a 5:00 p.m.</w:t>
      </w:r>
      <w:r w:rsidRPr="00367EC8">
        <w:rPr>
          <w:rFonts w:ascii="Arial" w:eastAsia="Arial" w:hAnsi="Arial" w:cs="Arial"/>
          <w:sz w:val="20"/>
          <w:szCs w:val="20"/>
        </w:rPr>
        <w:t xml:space="preserve">, en el quinto piso del estacionamiento de </w:t>
      </w:r>
      <w:r w:rsidRPr="00823453">
        <w:rPr>
          <w:rFonts w:ascii="Arial" w:eastAsia="Arial" w:hAnsi="Arial" w:cs="Arial"/>
          <w:b/>
          <w:bCs/>
          <w:sz w:val="20"/>
          <w:szCs w:val="20"/>
        </w:rPr>
        <w:t>Liverpool Polanco</w:t>
      </w:r>
      <w:r w:rsidRPr="00367EC8">
        <w:rPr>
          <w:rFonts w:ascii="Arial" w:eastAsia="Arial" w:hAnsi="Arial" w:cs="Arial"/>
          <w:sz w:val="20"/>
          <w:szCs w:val="20"/>
        </w:rPr>
        <w:t>.</w:t>
      </w:r>
    </w:p>
    <w:p w14:paraId="25C7042F" w14:textId="77777777" w:rsidR="00367EC8" w:rsidRPr="00367EC8" w:rsidRDefault="00367EC8" w:rsidP="00367EC8">
      <w:pPr>
        <w:spacing w:after="0"/>
        <w:jc w:val="both"/>
        <w:rPr>
          <w:rFonts w:ascii="Arial" w:eastAsia="Arial" w:hAnsi="Arial" w:cs="Arial"/>
          <w:i/>
          <w:iCs/>
          <w:sz w:val="20"/>
          <w:szCs w:val="20"/>
        </w:rPr>
      </w:pPr>
    </w:p>
    <w:p w14:paraId="1751F0FA" w14:textId="7E5D766F" w:rsidR="00367EC8" w:rsidRPr="00367EC8" w:rsidRDefault="00367EC8" w:rsidP="00367EC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367EC8">
        <w:rPr>
          <w:rFonts w:ascii="Arial" w:eastAsia="Arial" w:hAnsi="Arial" w:cs="Arial"/>
          <w:sz w:val="20"/>
          <w:szCs w:val="20"/>
        </w:rPr>
        <w:t xml:space="preserve">Durante el recorrido, los corredores vivirán una experiencia diseñada para motivarlos de principio a fin con distintas activaciones, entre ellas un </w:t>
      </w:r>
      <w:r w:rsidR="00823453">
        <w:rPr>
          <w:rFonts w:ascii="Arial" w:eastAsia="Arial" w:hAnsi="Arial" w:cs="Arial"/>
          <w:sz w:val="20"/>
          <w:szCs w:val="20"/>
        </w:rPr>
        <w:t>“</w:t>
      </w:r>
      <w:r w:rsidR="0083057F">
        <w:rPr>
          <w:rFonts w:ascii="Arial" w:eastAsia="Arial" w:hAnsi="Arial" w:cs="Arial"/>
          <w:b/>
          <w:bCs/>
          <w:sz w:val="20"/>
          <w:szCs w:val="20"/>
        </w:rPr>
        <w:t>arco</w:t>
      </w:r>
      <w:r w:rsidRPr="00823453">
        <w:rPr>
          <w:rFonts w:ascii="Arial" w:eastAsia="Arial" w:hAnsi="Arial" w:cs="Arial"/>
          <w:b/>
          <w:bCs/>
          <w:sz w:val="20"/>
          <w:szCs w:val="20"/>
        </w:rPr>
        <w:t xml:space="preserve"> de </w:t>
      </w:r>
      <w:r w:rsidR="00823453" w:rsidRPr="00823453">
        <w:rPr>
          <w:rFonts w:ascii="Arial" w:eastAsia="Arial" w:hAnsi="Arial" w:cs="Arial"/>
          <w:b/>
          <w:bCs/>
          <w:sz w:val="20"/>
          <w:szCs w:val="20"/>
        </w:rPr>
        <w:t>l</w:t>
      </w:r>
      <w:r w:rsidRPr="00823453">
        <w:rPr>
          <w:rFonts w:ascii="Arial" w:eastAsia="Arial" w:hAnsi="Arial" w:cs="Arial"/>
          <w:b/>
          <w:bCs/>
          <w:sz w:val="20"/>
          <w:szCs w:val="20"/>
        </w:rPr>
        <w:t>istones</w:t>
      </w:r>
      <w:r w:rsidR="00823453">
        <w:rPr>
          <w:rFonts w:ascii="Arial" w:eastAsia="Arial" w:hAnsi="Arial" w:cs="Arial"/>
          <w:sz w:val="20"/>
          <w:szCs w:val="20"/>
        </w:rPr>
        <w:t>”</w:t>
      </w:r>
      <w:r w:rsidRPr="00367EC8">
        <w:rPr>
          <w:rFonts w:ascii="Arial" w:eastAsia="Arial" w:hAnsi="Arial" w:cs="Arial"/>
          <w:sz w:val="20"/>
          <w:szCs w:val="20"/>
        </w:rPr>
        <w:t xml:space="preserve">, donde los primeros participantes podrán obtener premios sorpresa; un </w:t>
      </w:r>
      <w:r w:rsidR="00823453">
        <w:rPr>
          <w:rFonts w:ascii="Arial" w:eastAsia="Arial" w:hAnsi="Arial" w:cs="Arial"/>
          <w:sz w:val="20"/>
          <w:szCs w:val="20"/>
        </w:rPr>
        <w:t>“</w:t>
      </w:r>
      <w:r w:rsidR="0083057F">
        <w:rPr>
          <w:rFonts w:ascii="Arial" w:eastAsia="Arial" w:hAnsi="Arial" w:cs="Arial"/>
          <w:b/>
          <w:bCs/>
          <w:sz w:val="20"/>
          <w:szCs w:val="20"/>
        </w:rPr>
        <w:t>arco</w:t>
      </w:r>
      <w:r w:rsidRPr="00823453">
        <w:rPr>
          <w:rFonts w:ascii="Arial" w:eastAsia="Arial" w:hAnsi="Arial" w:cs="Arial"/>
          <w:b/>
          <w:bCs/>
          <w:sz w:val="20"/>
          <w:szCs w:val="20"/>
        </w:rPr>
        <w:t xml:space="preserve"> de </w:t>
      </w:r>
      <w:r w:rsidR="00823453" w:rsidRPr="00823453">
        <w:rPr>
          <w:rFonts w:ascii="Arial" w:eastAsia="Arial" w:hAnsi="Arial" w:cs="Arial"/>
          <w:b/>
          <w:bCs/>
          <w:sz w:val="20"/>
          <w:szCs w:val="20"/>
        </w:rPr>
        <w:t>e</w:t>
      </w:r>
      <w:r w:rsidRPr="00823453">
        <w:rPr>
          <w:rFonts w:ascii="Arial" w:eastAsia="Arial" w:hAnsi="Arial" w:cs="Arial"/>
          <w:b/>
          <w:bCs/>
          <w:sz w:val="20"/>
          <w:szCs w:val="20"/>
        </w:rPr>
        <w:t>spejos</w:t>
      </w:r>
      <w:r w:rsidR="00823453">
        <w:rPr>
          <w:rFonts w:ascii="Arial" w:eastAsia="Arial" w:hAnsi="Arial" w:cs="Arial"/>
          <w:sz w:val="20"/>
          <w:szCs w:val="20"/>
        </w:rPr>
        <w:t>”</w:t>
      </w:r>
      <w:r w:rsidRPr="00367EC8">
        <w:rPr>
          <w:rFonts w:ascii="Arial" w:eastAsia="Arial" w:hAnsi="Arial" w:cs="Arial"/>
          <w:sz w:val="20"/>
          <w:szCs w:val="20"/>
        </w:rPr>
        <w:t xml:space="preserve"> para capturar momentos memorables, batucadas distribuidas a lo largo de la ruta y dinámicas impulsadas por marcas participantes como Samsung, </w:t>
      </w:r>
      <w:proofErr w:type="spellStart"/>
      <w:r w:rsidRPr="00367EC8">
        <w:rPr>
          <w:rFonts w:ascii="Arial" w:eastAsia="Arial" w:hAnsi="Arial" w:cs="Arial"/>
          <w:sz w:val="20"/>
          <w:szCs w:val="20"/>
        </w:rPr>
        <w:t>Timex</w:t>
      </w:r>
      <w:proofErr w:type="spellEnd"/>
      <w:r w:rsidRPr="00367EC8">
        <w:rPr>
          <w:rFonts w:ascii="Arial" w:eastAsia="Arial" w:hAnsi="Arial" w:cs="Arial"/>
          <w:sz w:val="20"/>
          <w:szCs w:val="20"/>
        </w:rPr>
        <w:t xml:space="preserve">, ISDIN, Zoé Water, Wild Brands, </w:t>
      </w:r>
      <w:r w:rsidR="0083057F" w:rsidRPr="00367EC8">
        <w:rPr>
          <w:rFonts w:ascii="Arial" w:eastAsia="Arial" w:hAnsi="Arial" w:cs="Arial"/>
          <w:sz w:val="20"/>
          <w:szCs w:val="20"/>
        </w:rPr>
        <w:t>Adidas</w:t>
      </w:r>
      <w:r w:rsidRPr="00367EC8">
        <w:rPr>
          <w:rFonts w:ascii="Arial" w:eastAsia="Arial" w:hAnsi="Arial" w:cs="Arial"/>
          <w:sz w:val="20"/>
          <w:szCs w:val="20"/>
        </w:rPr>
        <w:t xml:space="preserve">, Activa Liverpool, </w:t>
      </w:r>
      <w:proofErr w:type="spellStart"/>
      <w:r w:rsidRPr="00367EC8">
        <w:rPr>
          <w:rFonts w:ascii="Arial" w:eastAsia="Arial" w:hAnsi="Arial" w:cs="Arial"/>
          <w:sz w:val="20"/>
          <w:szCs w:val="20"/>
        </w:rPr>
        <w:t>Bliz</w:t>
      </w:r>
      <w:proofErr w:type="spellEnd"/>
      <w:r w:rsidRPr="00367EC8">
        <w:rPr>
          <w:rFonts w:ascii="Arial" w:eastAsia="Arial" w:hAnsi="Arial" w:cs="Arial"/>
          <w:sz w:val="20"/>
          <w:szCs w:val="20"/>
        </w:rPr>
        <w:t>, entre otras.</w:t>
      </w:r>
    </w:p>
    <w:p w14:paraId="3F00AE38" w14:textId="77777777" w:rsidR="00367EC8" w:rsidRPr="00C168F1" w:rsidRDefault="00367EC8" w:rsidP="00367EC8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E510527" w14:textId="55AC8555" w:rsidR="00367EC8" w:rsidRDefault="00367EC8" w:rsidP="00367EC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367EC8">
        <w:rPr>
          <w:rFonts w:ascii="Arial" w:eastAsia="Arial" w:hAnsi="Arial" w:cs="Arial"/>
          <w:sz w:val="20"/>
          <w:szCs w:val="20"/>
        </w:rPr>
        <w:t>Desde su creación</w:t>
      </w:r>
      <w:r w:rsidRPr="00247D76">
        <w:rPr>
          <w:rFonts w:ascii="Arial" w:eastAsia="Arial" w:hAnsi="Arial" w:cs="Arial"/>
          <w:sz w:val="20"/>
          <w:szCs w:val="20"/>
        </w:rPr>
        <w:t>, Running Fest ha</w:t>
      </w:r>
      <w:r w:rsidRPr="00367EC8">
        <w:rPr>
          <w:rFonts w:ascii="Arial" w:eastAsia="Arial" w:hAnsi="Arial" w:cs="Arial"/>
          <w:sz w:val="20"/>
          <w:szCs w:val="20"/>
        </w:rPr>
        <w:t xml:space="preserve"> reunido a </w:t>
      </w:r>
      <w:r w:rsidRPr="00367EC8">
        <w:rPr>
          <w:rFonts w:ascii="Arial" w:eastAsia="Arial" w:hAnsi="Arial" w:cs="Arial"/>
          <w:b/>
          <w:bCs/>
          <w:sz w:val="20"/>
          <w:szCs w:val="20"/>
        </w:rPr>
        <w:t xml:space="preserve">más de </w:t>
      </w:r>
      <w:r w:rsidR="00ED6136" w:rsidRPr="00D304A3">
        <w:rPr>
          <w:rFonts w:ascii="Arial" w:eastAsia="Arial" w:hAnsi="Arial" w:cs="Arial"/>
          <w:b/>
          <w:bCs/>
          <w:sz w:val="20"/>
          <w:szCs w:val="20"/>
        </w:rPr>
        <w:t>30,000</w:t>
      </w:r>
      <w:r w:rsidRPr="00367EC8">
        <w:rPr>
          <w:rFonts w:ascii="Arial" w:eastAsia="Arial" w:hAnsi="Arial" w:cs="Arial"/>
          <w:b/>
          <w:bCs/>
          <w:sz w:val="20"/>
          <w:szCs w:val="20"/>
        </w:rPr>
        <w:t xml:space="preserve"> corredores</w:t>
      </w:r>
      <w:r w:rsidRPr="00367EC8">
        <w:rPr>
          <w:rFonts w:ascii="Arial" w:eastAsia="Arial" w:hAnsi="Arial" w:cs="Arial"/>
          <w:sz w:val="20"/>
          <w:szCs w:val="20"/>
        </w:rPr>
        <w:t xml:space="preserve"> a lo largo de </w:t>
      </w:r>
      <w:r w:rsidR="00ED6136" w:rsidRPr="00D304A3">
        <w:rPr>
          <w:rFonts w:ascii="Arial" w:eastAsia="Arial" w:hAnsi="Arial" w:cs="Arial"/>
          <w:b/>
          <w:bCs/>
          <w:sz w:val="20"/>
          <w:szCs w:val="20"/>
        </w:rPr>
        <w:t>8</w:t>
      </w:r>
      <w:r w:rsidRPr="00D304A3">
        <w:rPr>
          <w:rFonts w:ascii="Arial" w:eastAsia="Arial" w:hAnsi="Arial" w:cs="Arial"/>
          <w:b/>
          <w:bCs/>
          <w:sz w:val="20"/>
          <w:szCs w:val="20"/>
        </w:rPr>
        <w:t xml:space="preserve"> ediciones</w:t>
      </w:r>
      <w:r w:rsidRPr="00D304A3">
        <w:rPr>
          <w:rFonts w:ascii="Arial" w:eastAsia="Arial" w:hAnsi="Arial" w:cs="Arial"/>
          <w:sz w:val="20"/>
          <w:szCs w:val="20"/>
        </w:rPr>
        <w:t>,</w:t>
      </w:r>
      <w:r w:rsidRPr="00367EC8">
        <w:rPr>
          <w:rFonts w:ascii="Arial" w:eastAsia="Arial" w:hAnsi="Arial" w:cs="Arial"/>
          <w:sz w:val="20"/>
          <w:szCs w:val="20"/>
        </w:rPr>
        <w:t xml:space="preserve"> consolidándose como una de las principales iniciativas con las que la compañía impulsa el bienestar, promueve estilos de vida saludables y fortalece el vínculo</w:t>
      </w:r>
      <w:r w:rsidR="00823453">
        <w:rPr>
          <w:rFonts w:ascii="Arial" w:eastAsia="Arial" w:hAnsi="Arial" w:cs="Arial"/>
          <w:sz w:val="20"/>
          <w:szCs w:val="20"/>
        </w:rPr>
        <w:t xml:space="preserve"> y cercanía</w:t>
      </w:r>
      <w:r w:rsidRPr="00367EC8">
        <w:rPr>
          <w:rFonts w:ascii="Arial" w:eastAsia="Arial" w:hAnsi="Arial" w:cs="Arial"/>
          <w:sz w:val="20"/>
          <w:szCs w:val="20"/>
        </w:rPr>
        <w:t xml:space="preserve"> con sus clientes y la comunidad. Con iniciativas </w:t>
      </w:r>
      <w:r w:rsidR="00247D76">
        <w:rPr>
          <w:rFonts w:ascii="Arial" w:eastAsia="Arial" w:hAnsi="Arial" w:cs="Arial"/>
          <w:sz w:val="20"/>
          <w:szCs w:val="20"/>
        </w:rPr>
        <w:t>como ésta,</w:t>
      </w:r>
      <w:r w:rsidRPr="00367EC8">
        <w:rPr>
          <w:rFonts w:ascii="Arial" w:eastAsia="Arial" w:hAnsi="Arial" w:cs="Arial"/>
          <w:sz w:val="20"/>
          <w:szCs w:val="20"/>
        </w:rPr>
        <w:t xml:space="preserve"> </w:t>
      </w:r>
      <w:r w:rsidR="00247D76" w:rsidRPr="00247D76">
        <w:rPr>
          <w:rFonts w:ascii="Arial" w:eastAsia="Arial" w:hAnsi="Arial" w:cs="Arial"/>
          <w:sz w:val="20"/>
          <w:szCs w:val="20"/>
        </w:rPr>
        <w:t xml:space="preserve">Running Fest se consolida como una de las principales experiencias de bienestar impulsadas por una empresa de </w:t>
      </w:r>
      <w:proofErr w:type="spellStart"/>
      <w:r w:rsidR="00247D76" w:rsidRPr="00247D76">
        <w:rPr>
          <w:rFonts w:ascii="Arial" w:eastAsia="Arial" w:hAnsi="Arial" w:cs="Arial"/>
          <w:sz w:val="20"/>
          <w:szCs w:val="20"/>
        </w:rPr>
        <w:t>retail</w:t>
      </w:r>
      <w:proofErr w:type="spellEnd"/>
      <w:r w:rsidR="00247D76" w:rsidRPr="00247D76">
        <w:rPr>
          <w:rFonts w:ascii="Arial" w:eastAsia="Arial" w:hAnsi="Arial" w:cs="Arial"/>
          <w:sz w:val="20"/>
          <w:szCs w:val="20"/>
        </w:rPr>
        <w:t xml:space="preserve"> en México</w:t>
      </w:r>
      <w:r w:rsidR="00247D76">
        <w:rPr>
          <w:rFonts w:ascii="Arial" w:eastAsia="Arial" w:hAnsi="Arial" w:cs="Arial"/>
          <w:sz w:val="20"/>
          <w:szCs w:val="20"/>
        </w:rPr>
        <w:t xml:space="preserve">, </w:t>
      </w:r>
      <w:r w:rsidRPr="00367EC8">
        <w:rPr>
          <w:rFonts w:ascii="Arial" w:eastAsia="Arial" w:hAnsi="Arial" w:cs="Arial"/>
          <w:sz w:val="20"/>
          <w:szCs w:val="20"/>
        </w:rPr>
        <w:t>creando espacios donde el deporte, el bienestar y la convivencia forman parte de una misma experiencia.</w:t>
      </w:r>
    </w:p>
    <w:p w14:paraId="1D65EF21" w14:textId="77777777" w:rsidR="00D304A3" w:rsidRDefault="00D304A3" w:rsidP="00367EC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835E3FE" w14:textId="77777777" w:rsidR="009A02D5" w:rsidRDefault="009A02D5" w:rsidP="00367EC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1B9D826" w14:textId="77777777" w:rsidR="009A02D5" w:rsidRDefault="009A02D5" w:rsidP="00367EC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93FBE9B" w14:textId="77777777" w:rsidR="009A02D5" w:rsidRDefault="009A02D5" w:rsidP="00367EC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480EC1C" w14:textId="77777777" w:rsidR="009A02D5" w:rsidRDefault="009A02D5" w:rsidP="00367EC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2429ADB" w14:textId="77777777" w:rsidR="009A02D5" w:rsidRDefault="009A02D5" w:rsidP="00367EC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E146105" w14:textId="77777777" w:rsidR="009A02D5" w:rsidRDefault="009A02D5" w:rsidP="00367EC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A86DAFC" w14:textId="303BB826" w:rsidR="00823453" w:rsidRDefault="009F6671" w:rsidP="00367EC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F6671">
        <w:rPr>
          <w:rFonts w:ascii="Arial" w:eastAsia="Arial" w:hAnsi="Arial" w:cs="Arial"/>
          <w:sz w:val="20"/>
          <w:szCs w:val="20"/>
        </w:rPr>
        <w:t xml:space="preserve">¡No te quedes fuera! Liverpool invita a todas las personas a aceptar el reto, ponerse los tenis y vivir una experiencia que celebra el deporte, el bienestar y la superación personal. Ya sea para correr su primera carrera o alcanzar una nueva meta. </w:t>
      </w:r>
    </w:p>
    <w:p w14:paraId="1D119A71" w14:textId="77777777" w:rsidR="009F6671" w:rsidRDefault="009F6671" w:rsidP="00367EC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23E332D" w14:textId="1F21EB21" w:rsidR="009F6671" w:rsidRPr="009F6671" w:rsidRDefault="009F6671" w:rsidP="00367EC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Inscripciones en Emoción Deportiva: </w:t>
      </w:r>
      <w:hyperlink r:id="rId9" w:history="1">
        <w:r w:rsidRPr="00367EC8">
          <w:rPr>
            <w:rStyle w:val="Hyperlink"/>
            <w:rFonts w:ascii="Arial" w:eastAsia="Arial" w:hAnsi="Arial" w:cs="Arial"/>
            <w:sz w:val="16"/>
            <w:szCs w:val="16"/>
          </w:rPr>
          <w:t>https://www.emociondeportiva.com/detalle-evento/liverpool-running-fest-cdmx-2026/ciudad-de-m%C3%A9xico</w:t>
        </w:r>
      </w:hyperlink>
    </w:p>
    <w:p w14:paraId="3B991C2E" w14:textId="77777777" w:rsidR="009F6671" w:rsidRDefault="009F6671" w:rsidP="00367EC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1C95A66" w14:textId="77777777" w:rsidR="00247D76" w:rsidRPr="00247D76" w:rsidRDefault="00247D76" w:rsidP="00247D76">
      <w:pPr>
        <w:rPr>
          <w:rFonts w:ascii="Arial" w:eastAsia="Arial" w:hAnsi="Arial" w:cs="Arial"/>
          <w:sz w:val="16"/>
          <w:szCs w:val="16"/>
        </w:rPr>
      </w:pPr>
      <w:r w:rsidRPr="00247D76">
        <w:rPr>
          <w:rFonts w:ascii="Arial" w:eastAsia="Arial" w:hAnsi="Arial" w:cs="Arial"/>
          <w:b/>
          <w:sz w:val="16"/>
          <w:szCs w:val="16"/>
        </w:rPr>
        <w:t>Sobre El Puerto de Liverpool</w:t>
      </w:r>
      <w:r w:rsidRPr="00247D76">
        <w:rPr>
          <w:rFonts w:ascii="Arial" w:eastAsia="Arial" w:hAnsi="Arial" w:cs="Arial"/>
          <w:sz w:val="16"/>
          <w:szCs w:val="16"/>
        </w:rPr>
        <w:t> </w:t>
      </w:r>
    </w:p>
    <w:p w14:paraId="149DCB4E" w14:textId="77777777" w:rsidR="00247D76" w:rsidRPr="00247D76" w:rsidRDefault="00247D76" w:rsidP="00247D76">
      <w:pPr>
        <w:jc w:val="both"/>
        <w:rPr>
          <w:rFonts w:ascii="Arial" w:eastAsia="Arial" w:hAnsi="Arial" w:cs="Arial"/>
          <w:sz w:val="16"/>
          <w:szCs w:val="16"/>
        </w:rPr>
      </w:pPr>
      <w:r w:rsidRPr="00247D76">
        <w:rPr>
          <w:rFonts w:ascii="Arial" w:eastAsia="Arial" w:hAnsi="Arial" w:cs="Arial"/>
          <w:sz w:val="16"/>
          <w:szCs w:val="16"/>
        </w:rPr>
        <w:t>El Puerto de Liverpool, S.A.B. de C.V., es una empresa líder en México en </w:t>
      </w:r>
      <w:proofErr w:type="spellStart"/>
      <w:r w:rsidRPr="00247D76">
        <w:rPr>
          <w:rFonts w:ascii="Arial" w:eastAsia="Arial" w:hAnsi="Arial" w:cs="Arial"/>
          <w:sz w:val="16"/>
          <w:szCs w:val="16"/>
        </w:rPr>
        <w:t>retail</w:t>
      </w:r>
      <w:proofErr w:type="spellEnd"/>
      <w:r w:rsidRPr="00247D76">
        <w:rPr>
          <w:rFonts w:ascii="Arial" w:eastAsia="Arial" w:hAnsi="Arial" w:cs="Arial"/>
          <w:sz w:val="16"/>
          <w:szCs w:val="16"/>
        </w:rPr>
        <w:t> y comercio unificado, reconocida por su sólida plataforma de e-</w:t>
      </w:r>
      <w:proofErr w:type="spellStart"/>
      <w:r w:rsidRPr="00247D76">
        <w:rPr>
          <w:rFonts w:ascii="Arial" w:eastAsia="Arial" w:hAnsi="Arial" w:cs="Arial"/>
          <w:sz w:val="16"/>
          <w:szCs w:val="16"/>
        </w:rPr>
        <w:t>commerce</w:t>
      </w:r>
      <w:proofErr w:type="spellEnd"/>
      <w:r w:rsidRPr="00247D76">
        <w:rPr>
          <w:rFonts w:ascii="Arial" w:eastAsia="Arial" w:hAnsi="Arial" w:cs="Arial"/>
          <w:sz w:val="16"/>
          <w:szCs w:val="16"/>
        </w:rPr>
        <w:t> y una amplia presencia nacional que abarca 178 años. Opera 125 tiendas Liverpool, 72 tiendas Liverpool Express y 194 tiendas </w:t>
      </w:r>
      <w:proofErr w:type="spellStart"/>
      <w:r w:rsidRPr="00247D76">
        <w:rPr>
          <w:rFonts w:ascii="Arial" w:eastAsia="Arial" w:hAnsi="Arial" w:cs="Arial"/>
          <w:sz w:val="16"/>
          <w:szCs w:val="16"/>
        </w:rPr>
        <w:t>Suburbia</w:t>
      </w:r>
      <w:proofErr w:type="spellEnd"/>
      <w:r w:rsidRPr="00247D76">
        <w:rPr>
          <w:rFonts w:ascii="Arial" w:eastAsia="Arial" w:hAnsi="Arial" w:cs="Arial"/>
          <w:sz w:val="16"/>
          <w:szCs w:val="16"/>
        </w:rPr>
        <w:t>, además de 129 boutiques especializadas y 30 centros comerciales en todo el país. Es también líder en emisión de tarjetas de crédito en México, con más de 7.9 millones de tarjetahabientes, representando el 52.8% de sus ventas como método de pago. Con 178 años de historia, Liverpool ha ofrecido un amplio surtido de productos y servicios de alta calidad —desde moda para toda la familia, interiorismo, alimentos y bebidas, hasta artículos para el hogar y tecnología—. Siempre mirando hacia adelante, la compañía busca ser un referente en innovación y servicio.  </w:t>
      </w:r>
    </w:p>
    <w:p w14:paraId="75A0B840" w14:textId="78B4E73D" w:rsidR="00247D76" w:rsidRPr="00247D76" w:rsidRDefault="00247D76" w:rsidP="00247D76">
      <w:pPr>
        <w:jc w:val="both"/>
        <w:rPr>
          <w:rFonts w:ascii="Arial" w:eastAsia="Arial" w:hAnsi="Arial" w:cs="Arial"/>
          <w:sz w:val="16"/>
          <w:szCs w:val="16"/>
        </w:rPr>
      </w:pPr>
      <w:r w:rsidRPr="00247D76">
        <w:rPr>
          <w:rFonts w:ascii="Arial" w:eastAsia="Arial" w:hAnsi="Arial" w:cs="Arial"/>
          <w:sz w:val="16"/>
          <w:szCs w:val="16"/>
        </w:rPr>
        <w:t>Liverpool emplea a más de 81,000 personas en México, consolidándose como uno de los mejores lugares para trabajar en el país. Asimismo, destaca por su compromiso con la sostenibilidad a través de su estrategia La Huella de Liverpool, que busca reducir su impacto ambiental y alcanzar la neutralidad de carbono para 2040. Con una visión enfocada en eficiencia, crecimiento, innovación y adaptabilidad a mercados específicos, el propósito de Liverpool es claro: servir al cliente en todo lugar, todos los días y toda la vida. </w:t>
      </w:r>
    </w:p>
    <w:p w14:paraId="77DB9760" w14:textId="77777777" w:rsidR="006A6ECF" w:rsidRPr="00367EC8" w:rsidRDefault="006A6ECF" w:rsidP="382FCC95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CEBFE83" w14:textId="50F23B59" w:rsidR="004E74F8" w:rsidRDefault="004E74F8" w:rsidP="382FCC95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382FCC95">
        <w:rPr>
          <w:rFonts w:ascii="Arial" w:eastAsia="Arial" w:hAnsi="Arial" w:cs="Arial"/>
          <w:b/>
          <w:bCs/>
          <w:sz w:val="18"/>
          <w:szCs w:val="18"/>
        </w:rPr>
        <w:t>Contactos de Prensa   </w:t>
      </w:r>
    </w:p>
    <w:p w14:paraId="2A810C57" w14:textId="54F0E049" w:rsidR="06761009" w:rsidRDefault="06761009" w:rsidP="382FCC95">
      <w:pPr>
        <w:spacing w:after="0"/>
      </w:pPr>
      <w:r w:rsidRPr="382FCC95">
        <w:rPr>
          <w:rFonts w:ascii="Arial" w:eastAsia="Arial" w:hAnsi="Arial" w:cs="Arial"/>
          <w:b/>
          <w:bCs/>
          <w:sz w:val="18"/>
          <w:szCs w:val="18"/>
        </w:rPr>
        <w:t>Ana Fernández</w:t>
      </w:r>
    </w:p>
    <w:p w14:paraId="6A1089BA" w14:textId="77777777" w:rsidR="004E74F8" w:rsidRDefault="004E74F8" w:rsidP="004E74F8">
      <w:pPr>
        <w:spacing w:after="0"/>
        <w:rPr>
          <w:rFonts w:ascii="Arial" w:eastAsia="Arial" w:hAnsi="Arial" w:cs="Arial"/>
          <w:bCs/>
          <w:sz w:val="18"/>
          <w:szCs w:val="18"/>
          <w:lang w:val="es-419"/>
        </w:rPr>
      </w:pPr>
      <w:r>
        <w:rPr>
          <w:rFonts w:ascii="Arial" w:eastAsia="Arial" w:hAnsi="Arial" w:cs="Arial"/>
          <w:bCs/>
          <w:sz w:val="18"/>
          <w:szCs w:val="18"/>
        </w:rPr>
        <w:t>Liverpool   </w:t>
      </w:r>
      <w:r>
        <w:rPr>
          <w:rFonts w:ascii="Arial" w:eastAsia="Arial" w:hAnsi="Arial" w:cs="Arial"/>
          <w:bCs/>
          <w:sz w:val="18"/>
          <w:szCs w:val="18"/>
          <w:lang w:val="es-419"/>
        </w:rPr>
        <w:t> </w:t>
      </w:r>
    </w:p>
    <w:p w14:paraId="688755C7" w14:textId="5D85DA9E" w:rsidR="61BAA7B3" w:rsidRDefault="61BAA7B3" w:rsidP="382FCC95">
      <w:pPr>
        <w:spacing w:after="0"/>
      </w:pPr>
      <w:r w:rsidRPr="382FCC95">
        <w:rPr>
          <w:rFonts w:ascii="Arial" w:eastAsia="Arial" w:hAnsi="Arial" w:cs="Arial"/>
          <w:sz w:val="18"/>
          <w:szCs w:val="18"/>
        </w:rPr>
        <w:t>afernandezs</w:t>
      </w:r>
      <w:hyperlink r:id="rId10">
        <w:r w:rsidR="004E74F8" w:rsidRPr="382FCC95">
          <w:rPr>
            <w:rStyle w:val="Hyperlink"/>
            <w:rFonts w:ascii="Arial" w:eastAsia="Arial" w:hAnsi="Arial" w:cs="Arial"/>
            <w:sz w:val="18"/>
            <w:szCs w:val="18"/>
          </w:rPr>
          <w:t>@liverpool.com.mx</w:t>
        </w:r>
      </w:hyperlink>
    </w:p>
    <w:p w14:paraId="38DA242B" w14:textId="77777777" w:rsidR="004E74F8" w:rsidRDefault="004E74F8" w:rsidP="004E74F8">
      <w:pPr>
        <w:spacing w:after="0"/>
        <w:rPr>
          <w:rFonts w:ascii="Arial" w:eastAsia="Arial" w:hAnsi="Arial" w:cs="Arial"/>
          <w:bCs/>
          <w:sz w:val="18"/>
          <w:szCs w:val="18"/>
          <w:lang w:val="es-419"/>
        </w:rPr>
      </w:pPr>
      <w:r>
        <w:rPr>
          <w:rFonts w:ascii="Arial" w:eastAsia="Arial" w:hAnsi="Arial" w:cs="Arial"/>
          <w:bCs/>
          <w:sz w:val="18"/>
          <w:szCs w:val="18"/>
          <w:lang w:val="es-419"/>
        </w:rPr>
        <w:t> </w:t>
      </w:r>
      <w:r>
        <w:rPr>
          <w:rFonts w:ascii="Arial" w:eastAsia="Arial" w:hAnsi="Arial" w:cs="Arial"/>
          <w:b/>
          <w:sz w:val="18"/>
          <w:szCs w:val="18"/>
        </w:rPr>
        <w:t>   </w:t>
      </w:r>
    </w:p>
    <w:p w14:paraId="23AA5F16" w14:textId="77777777" w:rsidR="004E74F8" w:rsidRDefault="004E74F8" w:rsidP="004E74F8">
      <w:pPr>
        <w:spacing w:after="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Danya Martínez   </w:t>
      </w:r>
    </w:p>
    <w:p w14:paraId="5A0EA42F" w14:textId="77777777" w:rsidR="004E74F8" w:rsidRDefault="004E74F8" w:rsidP="004E74F8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Weber Shandwick, agencia de comunicación de Liverpool   </w:t>
      </w:r>
    </w:p>
    <w:p w14:paraId="63708343" w14:textId="0C3EC204" w:rsidR="004E74F8" w:rsidRDefault="004E74F8" w:rsidP="004E74F8">
      <w:pPr>
        <w:jc w:val="both"/>
        <w:rPr>
          <w:rFonts w:ascii="Arial" w:eastAsia="Arial" w:hAnsi="Arial" w:cs="Arial"/>
          <w:sz w:val="18"/>
          <w:szCs w:val="18"/>
        </w:rPr>
      </w:pPr>
      <w:hyperlink r:id="rId11">
        <w:r w:rsidRPr="382FCC95">
          <w:rPr>
            <w:rStyle w:val="Hyperlink"/>
            <w:rFonts w:ascii="Arial" w:eastAsia="Arial" w:hAnsi="Arial" w:cs="Arial"/>
            <w:color w:val="1155CC"/>
            <w:sz w:val="18"/>
            <w:szCs w:val="18"/>
          </w:rPr>
          <w:t>dmartinezl@webershandwick.com</w:t>
        </w:r>
      </w:hyperlink>
      <w:r w:rsidRPr="382FCC95">
        <w:rPr>
          <w:rFonts w:ascii="Arial" w:eastAsia="Arial" w:hAnsi="Arial" w:cs="Arial"/>
          <w:sz w:val="18"/>
          <w:szCs w:val="18"/>
        </w:rPr>
        <w:t> </w:t>
      </w:r>
    </w:p>
    <w:p w14:paraId="2D267A02" w14:textId="77777777" w:rsidR="00431D64" w:rsidRDefault="00431D64">
      <w:pPr>
        <w:spacing w:after="0"/>
        <w:rPr>
          <w:rFonts w:ascii="Arial" w:eastAsia="Arial" w:hAnsi="Arial" w:cs="Arial"/>
        </w:rPr>
      </w:pPr>
    </w:p>
    <w:p w14:paraId="2E4ADAB4" w14:textId="77777777" w:rsidR="00883E6B" w:rsidRDefault="00883E6B">
      <w:pPr>
        <w:spacing w:after="0"/>
        <w:rPr>
          <w:rFonts w:ascii="Arial" w:eastAsia="Arial" w:hAnsi="Arial" w:cs="Arial"/>
        </w:rPr>
      </w:pPr>
    </w:p>
    <w:p w14:paraId="40429A45" w14:textId="77777777" w:rsidR="00883E6B" w:rsidRDefault="00883E6B">
      <w:pPr>
        <w:spacing w:after="0"/>
        <w:rPr>
          <w:rFonts w:ascii="Arial" w:eastAsia="Arial" w:hAnsi="Arial" w:cs="Arial"/>
        </w:rPr>
      </w:pPr>
    </w:p>
    <w:sectPr w:rsidR="00883E6B">
      <w:head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0DC1E" w14:textId="77777777" w:rsidR="00BE7DCA" w:rsidRDefault="00BE7DCA">
      <w:pPr>
        <w:spacing w:after="0" w:line="240" w:lineRule="auto"/>
      </w:pPr>
      <w:r>
        <w:separator/>
      </w:r>
    </w:p>
  </w:endnote>
  <w:endnote w:type="continuationSeparator" w:id="0">
    <w:p w14:paraId="0123A392" w14:textId="77777777" w:rsidR="00BE7DCA" w:rsidRDefault="00BE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6667181-3CAD-4E0E-B8CC-EE8D27A2F42A}"/>
    <w:embedBold r:id="rId2" w:fontKey="{1AAC0C7B-1E1E-4545-90EF-3B8AD65131E2}"/>
    <w:embedItalic r:id="rId3" w:fontKey="{648DB507-821C-4BB3-BDAA-F67A798728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B056243-9D7C-40FE-BAA0-BAE57979A77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34405" w14:textId="77777777" w:rsidR="00BE7DCA" w:rsidRDefault="00BE7DCA">
      <w:pPr>
        <w:spacing w:after="0" w:line="240" w:lineRule="auto"/>
      </w:pPr>
      <w:r>
        <w:separator/>
      </w:r>
    </w:p>
  </w:footnote>
  <w:footnote w:type="continuationSeparator" w:id="0">
    <w:p w14:paraId="282AB755" w14:textId="77777777" w:rsidR="00BE7DCA" w:rsidRDefault="00BE7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6DFC9" w14:textId="51279380" w:rsidR="001A2C17" w:rsidRPr="00367EC8" w:rsidRDefault="00367EC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color w:val="000000"/>
      </w:rPr>
    </w:pPr>
    <w:r w:rsidRPr="00367EC8">
      <w:rPr>
        <w:b/>
        <w:bCs/>
        <w:noProof/>
      </w:rPr>
      <w:drawing>
        <wp:anchor distT="0" distB="0" distL="114300" distR="114300" simplePos="0" relativeHeight="251658240" behindDoc="0" locked="0" layoutInCell="1" hidden="0" allowOverlap="1" wp14:anchorId="1C0839A5" wp14:editId="765268D1">
          <wp:simplePos x="0" y="0"/>
          <wp:positionH relativeFrom="margin">
            <wp:align>right</wp:align>
          </wp:positionH>
          <wp:positionV relativeFrom="paragraph">
            <wp:posOffset>-120015</wp:posOffset>
          </wp:positionV>
          <wp:extent cx="1619250" cy="571500"/>
          <wp:effectExtent l="0" t="0" r="0" b="0"/>
          <wp:wrapSquare wrapText="bothSides" distT="0" distB="0" distL="114300" distR="114300"/>
          <wp:docPr id="5" name="image2.png" descr="A pink text on a white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pink text on a white background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925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B34A20" w:rsidRPr="00367EC8">
      <w:rPr>
        <w:b/>
        <w:bCs/>
        <w:color w:val="000000"/>
      </w:rPr>
      <w:t>COMUNICADO DE PRENSA</w:t>
    </w:r>
    <w:r w:rsidR="00B34A20" w:rsidRPr="00367EC8">
      <w:rPr>
        <w:b/>
        <w:bCs/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0C2A"/>
    <w:multiLevelType w:val="multilevel"/>
    <w:tmpl w:val="C134A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2F2B64"/>
    <w:multiLevelType w:val="multilevel"/>
    <w:tmpl w:val="8C6481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CD0058"/>
    <w:multiLevelType w:val="hybridMultilevel"/>
    <w:tmpl w:val="E1BEC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B5B66"/>
    <w:multiLevelType w:val="multilevel"/>
    <w:tmpl w:val="5CE6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412C0A"/>
    <w:multiLevelType w:val="multilevel"/>
    <w:tmpl w:val="55F2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E60E7F"/>
    <w:multiLevelType w:val="multilevel"/>
    <w:tmpl w:val="948E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6B009C"/>
    <w:multiLevelType w:val="multilevel"/>
    <w:tmpl w:val="00DE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3613FD"/>
    <w:multiLevelType w:val="multilevel"/>
    <w:tmpl w:val="3C1662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831712B"/>
    <w:multiLevelType w:val="multilevel"/>
    <w:tmpl w:val="A68E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460412"/>
    <w:multiLevelType w:val="hybridMultilevel"/>
    <w:tmpl w:val="9ED011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B7F0A"/>
    <w:multiLevelType w:val="multilevel"/>
    <w:tmpl w:val="E75A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183B6A"/>
    <w:multiLevelType w:val="multilevel"/>
    <w:tmpl w:val="2F70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B36C4A"/>
    <w:multiLevelType w:val="multilevel"/>
    <w:tmpl w:val="3F1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3A0BC3"/>
    <w:multiLevelType w:val="multilevel"/>
    <w:tmpl w:val="DBF8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88969ED"/>
    <w:multiLevelType w:val="multilevel"/>
    <w:tmpl w:val="D7124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303BFE"/>
    <w:multiLevelType w:val="hybridMultilevel"/>
    <w:tmpl w:val="81B8D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C918F5"/>
    <w:multiLevelType w:val="multilevel"/>
    <w:tmpl w:val="4FB8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5013F1"/>
    <w:multiLevelType w:val="multilevel"/>
    <w:tmpl w:val="613A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5426DE"/>
    <w:multiLevelType w:val="multilevel"/>
    <w:tmpl w:val="A1E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C37396"/>
    <w:multiLevelType w:val="multilevel"/>
    <w:tmpl w:val="3E84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FB6621"/>
    <w:multiLevelType w:val="multilevel"/>
    <w:tmpl w:val="BE7C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E5706F"/>
    <w:multiLevelType w:val="multilevel"/>
    <w:tmpl w:val="4676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AB6808"/>
    <w:multiLevelType w:val="hybridMultilevel"/>
    <w:tmpl w:val="91F02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DB06B0"/>
    <w:multiLevelType w:val="multilevel"/>
    <w:tmpl w:val="9C5CEF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61219286">
    <w:abstractNumId w:val="23"/>
  </w:num>
  <w:num w:numId="2" w16cid:durableId="114325313">
    <w:abstractNumId w:val="1"/>
  </w:num>
  <w:num w:numId="3" w16cid:durableId="1438212754">
    <w:abstractNumId w:val="4"/>
  </w:num>
  <w:num w:numId="4" w16cid:durableId="134446820">
    <w:abstractNumId w:val="12"/>
  </w:num>
  <w:num w:numId="5" w16cid:durableId="1535272557">
    <w:abstractNumId w:val="10"/>
  </w:num>
  <w:num w:numId="6" w16cid:durableId="2100058836">
    <w:abstractNumId w:val="8"/>
  </w:num>
  <w:num w:numId="7" w16cid:durableId="563370273">
    <w:abstractNumId w:val="11"/>
  </w:num>
  <w:num w:numId="8" w16cid:durableId="1678845185">
    <w:abstractNumId w:val="3"/>
  </w:num>
  <w:num w:numId="9" w16cid:durableId="861089950">
    <w:abstractNumId w:val="18"/>
  </w:num>
  <w:num w:numId="10" w16cid:durableId="971591567">
    <w:abstractNumId w:val="21"/>
  </w:num>
  <w:num w:numId="11" w16cid:durableId="1582714692">
    <w:abstractNumId w:val="19"/>
  </w:num>
  <w:num w:numId="12" w16cid:durableId="531458894">
    <w:abstractNumId w:val="6"/>
  </w:num>
  <w:num w:numId="13" w16cid:durableId="1827934484">
    <w:abstractNumId w:val="17"/>
  </w:num>
  <w:num w:numId="14" w16cid:durableId="597107247">
    <w:abstractNumId w:val="20"/>
  </w:num>
  <w:num w:numId="15" w16cid:durableId="287400217">
    <w:abstractNumId w:val="16"/>
  </w:num>
  <w:num w:numId="16" w16cid:durableId="1124353055">
    <w:abstractNumId w:val="2"/>
  </w:num>
  <w:num w:numId="17" w16cid:durableId="1439566704">
    <w:abstractNumId w:val="22"/>
  </w:num>
  <w:num w:numId="18" w16cid:durableId="1578133389">
    <w:abstractNumId w:val="15"/>
  </w:num>
  <w:num w:numId="19" w16cid:durableId="1280721850">
    <w:abstractNumId w:val="13"/>
  </w:num>
  <w:num w:numId="20" w16cid:durableId="1844857645">
    <w:abstractNumId w:val="14"/>
  </w:num>
  <w:num w:numId="21" w16cid:durableId="78261971">
    <w:abstractNumId w:val="7"/>
  </w:num>
  <w:num w:numId="22" w16cid:durableId="1029796107">
    <w:abstractNumId w:val="5"/>
  </w:num>
  <w:num w:numId="23" w16cid:durableId="1753358776">
    <w:abstractNumId w:val="0"/>
  </w:num>
  <w:num w:numId="24" w16cid:durableId="6851822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C17"/>
    <w:rsid w:val="000121A2"/>
    <w:rsid w:val="000141A9"/>
    <w:rsid w:val="00024F7A"/>
    <w:rsid w:val="00030AA3"/>
    <w:rsid w:val="00053215"/>
    <w:rsid w:val="00076451"/>
    <w:rsid w:val="00077AE0"/>
    <w:rsid w:val="000A2278"/>
    <w:rsid w:val="000A5BD8"/>
    <w:rsid w:val="000C0D35"/>
    <w:rsid w:val="000C7245"/>
    <w:rsid w:val="000D2876"/>
    <w:rsid w:val="000D3B50"/>
    <w:rsid w:val="000E45F5"/>
    <w:rsid w:val="0010276A"/>
    <w:rsid w:val="001032FC"/>
    <w:rsid w:val="00103C6A"/>
    <w:rsid w:val="001044DF"/>
    <w:rsid w:val="00105585"/>
    <w:rsid w:val="00105DAC"/>
    <w:rsid w:val="001064E1"/>
    <w:rsid w:val="001164F8"/>
    <w:rsid w:val="00122B68"/>
    <w:rsid w:val="001237A1"/>
    <w:rsid w:val="0012497F"/>
    <w:rsid w:val="00132449"/>
    <w:rsid w:val="001404A3"/>
    <w:rsid w:val="00145FC6"/>
    <w:rsid w:val="001469A2"/>
    <w:rsid w:val="00147DDE"/>
    <w:rsid w:val="00157B54"/>
    <w:rsid w:val="00163BE7"/>
    <w:rsid w:val="001651EE"/>
    <w:rsid w:val="001663E7"/>
    <w:rsid w:val="0018648C"/>
    <w:rsid w:val="001A260B"/>
    <w:rsid w:val="001A2C17"/>
    <w:rsid w:val="001B7A5A"/>
    <w:rsid w:val="00201981"/>
    <w:rsid w:val="00211E33"/>
    <w:rsid w:val="00213F66"/>
    <w:rsid w:val="00227CD1"/>
    <w:rsid w:val="00247D76"/>
    <w:rsid w:val="00253F36"/>
    <w:rsid w:val="00280114"/>
    <w:rsid w:val="00297D16"/>
    <w:rsid w:val="002A668D"/>
    <w:rsid w:val="002B3AE0"/>
    <w:rsid w:val="002E04D1"/>
    <w:rsid w:val="002E1D93"/>
    <w:rsid w:val="002F5275"/>
    <w:rsid w:val="00306E37"/>
    <w:rsid w:val="00325E4E"/>
    <w:rsid w:val="00332286"/>
    <w:rsid w:val="00333BB4"/>
    <w:rsid w:val="00340F4F"/>
    <w:rsid w:val="00354B5C"/>
    <w:rsid w:val="00365289"/>
    <w:rsid w:val="00367EC8"/>
    <w:rsid w:val="003775FA"/>
    <w:rsid w:val="003B774B"/>
    <w:rsid w:val="003D3F25"/>
    <w:rsid w:val="003E16C7"/>
    <w:rsid w:val="003E6E44"/>
    <w:rsid w:val="004111BE"/>
    <w:rsid w:val="00414933"/>
    <w:rsid w:val="00431D64"/>
    <w:rsid w:val="00433346"/>
    <w:rsid w:val="00435B4C"/>
    <w:rsid w:val="00445B4F"/>
    <w:rsid w:val="00462D95"/>
    <w:rsid w:val="00475537"/>
    <w:rsid w:val="004B55D6"/>
    <w:rsid w:val="004B68B9"/>
    <w:rsid w:val="004C240B"/>
    <w:rsid w:val="004C3BB4"/>
    <w:rsid w:val="004C6FDF"/>
    <w:rsid w:val="004E74F8"/>
    <w:rsid w:val="004F2B64"/>
    <w:rsid w:val="004F5CEE"/>
    <w:rsid w:val="00500730"/>
    <w:rsid w:val="00502221"/>
    <w:rsid w:val="005054A0"/>
    <w:rsid w:val="00516BC8"/>
    <w:rsid w:val="00517401"/>
    <w:rsid w:val="00546BFF"/>
    <w:rsid w:val="00550493"/>
    <w:rsid w:val="00551581"/>
    <w:rsid w:val="005515D6"/>
    <w:rsid w:val="005559A4"/>
    <w:rsid w:val="00562498"/>
    <w:rsid w:val="00576770"/>
    <w:rsid w:val="00577245"/>
    <w:rsid w:val="00594A5D"/>
    <w:rsid w:val="005A181F"/>
    <w:rsid w:val="005A7CB0"/>
    <w:rsid w:val="005B2C69"/>
    <w:rsid w:val="005B4DD5"/>
    <w:rsid w:val="005B6A97"/>
    <w:rsid w:val="005B7FDA"/>
    <w:rsid w:val="005D0A51"/>
    <w:rsid w:val="006228DB"/>
    <w:rsid w:val="00625D99"/>
    <w:rsid w:val="00657606"/>
    <w:rsid w:val="006777E6"/>
    <w:rsid w:val="00683B4D"/>
    <w:rsid w:val="0068619D"/>
    <w:rsid w:val="006A6ECF"/>
    <w:rsid w:val="006B00F0"/>
    <w:rsid w:val="006B1242"/>
    <w:rsid w:val="006B1CC9"/>
    <w:rsid w:val="006B426B"/>
    <w:rsid w:val="006B4961"/>
    <w:rsid w:val="006C4FA2"/>
    <w:rsid w:val="006D67F0"/>
    <w:rsid w:val="006E665D"/>
    <w:rsid w:val="007223CA"/>
    <w:rsid w:val="0072324C"/>
    <w:rsid w:val="00731E58"/>
    <w:rsid w:val="0073208F"/>
    <w:rsid w:val="00743ADC"/>
    <w:rsid w:val="00773686"/>
    <w:rsid w:val="00790D74"/>
    <w:rsid w:val="00794EBC"/>
    <w:rsid w:val="007A566B"/>
    <w:rsid w:val="007A5A77"/>
    <w:rsid w:val="007A5EAB"/>
    <w:rsid w:val="007C0F5F"/>
    <w:rsid w:val="007C138C"/>
    <w:rsid w:val="007D2591"/>
    <w:rsid w:val="00811A55"/>
    <w:rsid w:val="00823453"/>
    <w:rsid w:val="0083057F"/>
    <w:rsid w:val="00840A99"/>
    <w:rsid w:val="00842065"/>
    <w:rsid w:val="008452A7"/>
    <w:rsid w:val="0085117E"/>
    <w:rsid w:val="00853925"/>
    <w:rsid w:val="00863499"/>
    <w:rsid w:val="0086530B"/>
    <w:rsid w:val="00883E6B"/>
    <w:rsid w:val="0088626F"/>
    <w:rsid w:val="008A11BD"/>
    <w:rsid w:val="008A24CE"/>
    <w:rsid w:val="008A3257"/>
    <w:rsid w:val="008B4364"/>
    <w:rsid w:val="008B5BE1"/>
    <w:rsid w:val="008C5EB9"/>
    <w:rsid w:val="008D1638"/>
    <w:rsid w:val="0091318B"/>
    <w:rsid w:val="00915F98"/>
    <w:rsid w:val="0093024F"/>
    <w:rsid w:val="009430C4"/>
    <w:rsid w:val="00951F76"/>
    <w:rsid w:val="00990840"/>
    <w:rsid w:val="009A02D5"/>
    <w:rsid w:val="009A332A"/>
    <w:rsid w:val="009B4F96"/>
    <w:rsid w:val="009C5A2C"/>
    <w:rsid w:val="009C729A"/>
    <w:rsid w:val="009D77C6"/>
    <w:rsid w:val="009E08E5"/>
    <w:rsid w:val="009F6671"/>
    <w:rsid w:val="00A07F14"/>
    <w:rsid w:val="00A16CA8"/>
    <w:rsid w:val="00A342E9"/>
    <w:rsid w:val="00A36DFF"/>
    <w:rsid w:val="00A55538"/>
    <w:rsid w:val="00A61571"/>
    <w:rsid w:val="00A641B2"/>
    <w:rsid w:val="00AC58C6"/>
    <w:rsid w:val="00AD7B01"/>
    <w:rsid w:val="00AF1173"/>
    <w:rsid w:val="00AF4835"/>
    <w:rsid w:val="00AF57C5"/>
    <w:rsid w:val="00B15A10"/>
    <w:rsid w:val="00B31C9E"/>
    <w:rsid w:val="00B34A20"/>
    <w:rsid w:val="00B467C4"/>
    <w:rsid w:val="00B47383"/>
    <w:rsid w:val="00B53BF5"/>
    <w:rsid w:val="00B548B3"/>
    <w:rsid w:val="00B57210"/>
    <w:rsid w:val="00B831F3"/>
    <w:rsid w:val="00B87BF3"/>
    <w:rsid w:val="00B975E7"/>
    <w:rsid w:val="00BB5B19"/>
    <w:rsid w:val="00BC6D3A"/>
    <w:rsid w:val="00BE7DCA"/>
    <w:rsid w:val="00BF0AEA"/>
    <w:rsid w:val="00BF0EB9"/>
    <w:rsid w:val="00C041E6"/>
    <w:rsid w:val="00C10FF1"/>
    <w:rsid w:val="00C168F1"/>
    <w:rsid w:val="00C35545"/>
    <w:rsid w:val="00C36DB2"/>
    <w:rsid w:val="00C46887"/>
    <w:rsid w:val="00C81182"/>
    <w:rsid w:val="00C9506E"/>
    <w:rsid w:val="00CA1377"/>
    <w:rsid w:val="00CA2EE8"/>
    <w:rsid w:val="00CA5666"/>
    <w:rsid w:val="00CA73AC"/>
    <w:rsid w:val="00CB25D2"/>
    <w:rsid w:val="00CC2682"/>
    <w:rsid w:val="00CD78A2"/>
    <w:rsid w:val="00D01A72"/>
    <w:rsid w:val="00D01F4E"/>
    <w:rsid w:val="00D116AE"/>
    <w:rsid w:val="00D14D3A"/>
    <w:rsid w:val="00D304A3"/>
    <w:rsid w:val="00D42217"/>
    <w:rsid w:val="00DA5D72"/>
    <w:rsid w:val="00DB2672"/>
    <w:rsid w:val="00DB3E1E"/>
    <w:rsid w:val="00DC2136"/>
    <w:rsid w:val="00DD361F"/>
    <w:rsid w:val="00DE0F6E"/>
    <w:rsid w:val="00DE252E"/>
    <w:rsid w:val="00DF1E9B"/>
    <w:rsid w:val="00DF4F27"/>
    <w:rsid w:val="00E04280"/>
    <w:rsid w:val="00E10BFD"/>
    <w:rsid w:val="00E14450"/>
    <w:rsid w:val="00E3133E"/>
    <w:rsid w:val="00E3516E"/>
    <w:rsid w:val="00E42696"/>
    <w:rsid w:val="00E43B43"/>
    <w:rsid w:val="00E43FCB"/>
    <w:rsid w:val="00E47B4F"/>
    <w:rsid w:val="00E53AA6"/>
    <w:rsid w:val="00E63891"/>
    <w:rsid w:val="00E67B93"/>
    <w:rsid w:val="00E748A5"/>
    <w:rsid w:val="00E75647"/>
    <w:rsid w:val="00E77CC2"/>
    <w:rsid w:val="00EA53A3"/>
    <w:rsid w:val="00EB24B2"/>
    <w:rsid w:val="00EC3DB6"/>
    <w:rsid w:val="00ED2202"/>
    <w:rsid w:val="00ED6136"/>
    <w:rsid w:val="00EF1534"/>
    <w:rsid w:val="00EF6233"/>
    <w:rsid w:val="00F010EA"/>
    <w:rsid w:val="00F20FE6"/>
    <w:rsid w:val="00F302A6"/>
    <w:rsid w:val="00F32A7F"/>
    <w:rsid w:val="00F40C81"/>
    <w:rsid w:val="00F41E93"/>
    <w:rsid w:val="00F60E47"/>
    <w:rsid w:val="00F6192B"/>
    <w:rsid w:val="00F76C75"/>
    <w:rsid w:val="00F83D1B"/>
    <w:rsid w:val="00F92000"/>
    <w:rsid w:val="00F952BB"/>
    <w:rsid w:val="00F975E1"/>
    <w:rsid w:val="00FD1827"/>
    <w:rsid w:val="00FE500C"/>
    <w:rsid w:val="06761009"/>
    <w:rsid w:val="34B5810E"/>
    <w:rsid w:val="382FCC95"/>
    <w:rsid w:val="61BAA7B3"/>
    <w:rsid w:val="6C96A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7D9F0"/>
  <w15:docId w15:val="{49CDD335-DF7F-47B2-AAAF-C4194141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A9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table" w:customStyle="1" w:styleId="TableNormal00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14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1A9"/>
  </w:style>
  <w:style w:type="paragraph" w:styleId="Footer">
    <w:name w:val="footer"/>
    <w:basedOn w:val="Normal"/>
    <w:link w:val="FooterChar"/>
    <w:uiPriority w:val="99"/>
    <w:unhideWhenUsed/>
    <w:rsid w:val="00014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1A9"/>
  </w:style>
  <w:style w:type="character" w:styleId="Hyperlink">
    <w:name w:val="Hyperlink"/>
    <w:basedOn w:val="DefaultParagraphFont"/>
    <w:uiPriority w:val="99"/>
    <w:unhideWhenUsed/>
    <w:rsid w:val="004F2B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2B6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B3AE0"/>
    <w:rPr>
      <w:color w:val="2F5496"/>
      <w:sz w:val="28"/>
      <w:szCs w:val="28"/>
    </w:rPr>
  </w:style>
  <w:style w:type="paragraph" w:styleId="ListParagraph">
    <w:name w:val="List Paragraph"/>
    <w:basedOn w:val="Normal"/>
    <w:uiPriority w:val="34"/>
    <w:qFormat/>
    <w:rsid w:val="007A5E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16BC8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5EB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61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15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5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15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ociondeportiva.com/detalle-evento/liverpool-running-fest-cdmx-2026/ciudad-de-m%C3%A9xic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martinezl@webershandwick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landradem@liverpool.com.m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mociondeportiva.com/detalle-evento/liverpool-running-fest-cdmx-2026/ciudad-de-m%C3%A9xico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Os1ahb9DnKoXmfK7WACUiYaj5g==">CgMxLjAyDmgudncxMTlqdnF2MWc4Mg5oLnF0aGZoMGp3Y3BtczgAciExWDdHcUxrZzFNdkRLaS1VYXNnSmhDWUIxdHl6eDFKal8=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860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MartinezL, Danya (MEX-WSW)</dc:creator>
  <cp:keywords/>
  <cp:lastModifiedBy>DANYA ABIGAIL MARTINEZ (Omnicom)</cp:lastModifiedBy>
  <cp:revision>6</cp:revision>
  <dcterms:created xsi:type="dcterms:W3CDTF">2026-07-27T19:00:00Z</dcterms:created>
  <dcterms:modified xsi:type="dcterms:W3CDTF">2026-07-30T19:13:00Z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0x0101002A37D6381F87514190E39C2A00514597</vt:lpwstr>
  </property>
</Properties>
</file>