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29C4B" w14:textId="77777777" w:rsidR="00B2233E" w:rsidRPr="002C11A0" w:rsidRDefault="00B2233E" w:rsidP="006927F9">
      <w:pPr>
        <w:widowControl w:val="0"/>
        <w:spacing w:line="283" w:lineRule="auto"/>
        <w:jc w:val="both"/>
        <w:rPr>
          <w:rFonts w:ascii="Century Gothic" w:hAnsi="Century Gothic"/>
          <w:b/>
          <w:sz w:val="28"/>
          <w:szCs w:val="28"/>
        </w:rPr>
      </w:pPr>
    </w:p>
    <w:p w14:paraId="39DF154A" w14:textId="77777777" w:rsidR="00FD1E13" w:rsidRDefault="00EC7FAD" w:rsidP="00FD1E13">
      <w:pPr>
        <w:widowControl w:val="0"/>
        <w:spacing w:line="283" w:lineRule="auto"/>
        <w:jc w:val="center"/>
        <w:rPr>
          <w:rFonts w:ascii="Century Gothic" w:hAnsi="Century Gothic"/>
          <w:b/>
          <w:sz w:val="28"/>
          <w:szCs w:val="28"/>
          <w:lang w:val="en-US"/>
        </w:rPr>
      </w:pPr>
      <w:r w:rsidRPr="009C4CE3">
        <w:rPr>
          <w:rFonts w:ascii="Century Gothic" w:hAnsi="Century Gothic"/>
          <w:b/>
          <w:sz w:val="28"/>
          <w:szCs w:val="28"/>
          <w:highlight w:val="yellow"/>
          <w:lang w:val="en-US"/>
        </w:rPr>
        <w:br/>
      </w:r>
      <w:r w:rsidR="00FD1E13" w:rsidRPr="009C4CE3">
        <w:rPr>
          <w:rFonts w:ascii="Century Gothic" w:hAnsi="Century Gothic"/>
          <w:b/>
          <w:sz w:val="28"/>
          <w:szCs w:val="28"/>
          <w:lang w:val="en-US"/>
        </w:rPr>
        <w:t xml:space="preserve">Liverpool Fashion Fest </w:t>
      </w:r>
      <w:r w:rsidR="00FD1E13">
        <w:rPr>
          <w:rFonts w:ascii="Century Gothic" w:hAnsi="Century Gothic"/>
          <w:b/>
          <w:sz w:val="28"/>
          <w:szCs w:val="28"/>
          <w:lang w:val="en-US"/>
        </w:rPr>
        <w:t>Otoño-Invierno 2019</w:t>
      </w:r>
    </w:p>
    <w:p w14:paraId="4A46645E" w14:textId="77777777" w:rsidR="00FD1E13" w:rsidRPr="00403BCD" w:rsidRDefault="00FD1E13" w:rsidP="00FD1E13">
      <w:pPr>
        <w:widowControl w:val="0"/>
        <w:spacing w:line="283" w:lineRule="auto"/>
        <w:jc w:val="both"/>
        <w:rPr>
          <w:rFonts w:ascii="Century Gothic" w:hAnsi="Century Gothic"/>
          <w:b/>
          <w:sz w:val="28"/>
          <w:szCs w:val="28"/>
          <w:lang w:val="en-US"/>
        </w:rPr>
      </w:pPr>
    </w:p>
    <w:p w14:paraId="098541BE" w14:textId="77777777" w:rsidR="00FD1E13" w:rsidDel="00DD4385" w:rsidRDefault="00FD1E13" w:rsidP="00FD1E13">
      <w:pPr>
        <w:widowControl w:val="0"/>
        <w:numPr>
          <w:ilvl w:val="0"/>
          <w:numId w:val="3"/>
        </w:numPr>
        <w:spacing w:line="283" w:lineRule="auto"/>
        <w:ind w:hanging="360"/>
        <w:contextualSpacing/>
        <w:jc w:val="both"/>
        <w:rPr>
          <w:rFonts w:ascii="Century Gothic" w:hAnsi="Century Gothic"/>
          <w:i/>
        </w:rPr>
      </w:pPr>
      <w:r w:rsidRPr="00EC7FAD" w:rsidDel="00DD4385">
        <w:rPr>
          <w:rFonts w:ascii="Century Gothic" w:hAnsi="Century Gothic"/>
          <w:i/>
        </w:rPr>
        <w:t>Esta temporada, Fashion Fest presenta cuatro tendencias:</w:t>
      </w:r>
      <w:r>
        <w:rPr>
          <w:rFonts w:ascii="Century Gothic" w:hAnsi="Century Gothic"/>
          <w:i/>
        </w:rPr>
        <w:t xml:space="preserve"> Galería, Americana, Alquimia y Mimética</w:t>
      </w:r>
    </w:p>
    <w:p w14:paraId="5837D676" w14:textId="77777777" w:rsidR="00FD1E13" w:rsidRPr="00DD6D41" w:rsidRDefault="00FD1E13" w:rsidP="00FD1E13">
      <w:pPr>
        <w:widowControl w:val="0"/>
        <w:numPr>
          <w:ilvl w:val="0"/>
          <w:numId w:val="3"/>
        </w:numPr>
        <w:spacing w:line="283" w:lineRule="auto"/>
        <w:ind w:hanging="360"/>
        <w:contextualSpacing/>
        <w:jc w:val="both"/>
        <w:rPr>
          <w:rFonts w:ascii="Century Gothic" w:hAnsi="Century Gothic"/>
          <w:i/>
        </w:rPr>
      </w:pPr>
      <w:r>
        <w:rPr>
          <w:rFonts w:ascii="Century Gothic" w:hAnsi="Century Gothic"/>
          <w:i/>
        </w:rPr>
        <w:t xml:space="preserve">Taylor Hill </w:t>
      </w:r>
      <w:r w:rsidRPr="00EC7FAD">
        <w:rPr>
          <w:rFonts w:ascii="Century Gothic" w:hAnsi="Century Gothic"/>
          <w:i/>
        </w:rPr>
        <w:t xml:space="preserve">es la imagen de </w:t>
      </w:r>
      <w:r>
        <w:rPr>
          <w:rFonts w:ascii="Century Gothic" w:hAnsi="Century Gothic"/>
          <w:i/>
        </w:rPr>
        <w:t>la edición número 33 del Fashion Fest</w:t>
      </w:r>
    </w:p>
    <w:p w14:paraId="712B4ECC" w14:textId="77777777" w:rsidR="00FD1E13" w:rsidRPr="00EC7FAD" w:rsidRDefault="00FD1E13" w:rsidP="00FD1E13">
      <w:pPr>
        <w:widowControl w:val="0"/>
        <w:numPr>
          <w:ilvl w:val="0"/>
          <w:numId w:val="3"/>
        </w:numPr>
        <w:spacing w:line="283" w:lineRule="auto"/>
        <w:ind w:hanging="360"/>
        <w:contextualSpacing/>
        <w:jc w:val="both"/>
        <w:rPr>
          <w:rFonts w:ascii="Century Gothic" w:hAnsi="Century Gothic"/>
          <w:i/>
        </w:rPr>
      </w:pPr>
      <w:r>
        <w:rPr>
          <w:rFonts w:ascii="Century Gothic" w:hAnsi="Century Gothic"/>
          <w:i/>
        </w:rPr>
        <w:t>La inspiración de esta edición es la vida rural americana con un espíritu creativo y los espacios místicos</w:t>
      </w:r>
    </w:p>
    <w:p w14:paraId="257AD176" w14:textId="77777777" w:rsidR="00FD1E13" w:rsidRPr="00F50248" w:rsidRDefault="00FD1E13" w:rsidP="00FD1E13">
      <w:pPr>
        <w:widowControl w:val="0"/>
        <w:numPr>
          <w:ilvl w:val="0"/>
          <w:numId w:val="3"/>
        </w:numPr>
        <w:spacing w:line="283" w:lineRule="auto"/>
        <w:ind w:hanging="360"/>
        <w:contextualSpacing/>
        <w:jc w:val="both"/>
        <w:rPr>
          <w:rFonts w:ascii="Century Gothic" w:hAnsi="Century Gothic"/>
        </w:rPr>
      </w:pPr>
      <w:r>
        <w:rPr>
          <w:rFonts w:ascii="Century Gothic" w:hAnsi="Century Gothic"/>
          <w:i/>
          <w:color w:val="000000" w:themeColor="text1"/>
        </w:rPr>
        <w:t>En la música, la presentación estelar de Sebastian Yatra</w:t>
      </w:r>
    </w:p>
    <w:p w14:paraId="73C25E53" w14:textId="77777777" w:rsidR="00FD1E13" w:rsidRPr="00F50248" w:rsidRDefault="00FD1E13" w:rsidP="00FD1E13">
      <w:pPr>
        <w:widowControl w:val="0"/>
        <w:spacing w:line="283" w:lineRule="auto"/>
        <w:ind w:left="720"/>
        <w:contextualSpacing/>
        <w:jc w:val="both"/>
        <w:rPr>
          <w:rFonts w:ascii="Century Gothic" w:hAnsi="Century Gothic"/>
        </w:rPr>
      </w:pPr>
    </w:p>
    <w:p w14:paraId="02A99AC8" w14:textId="77777777" w:rsidR="00FD1E13" w:rsidRDefault="00FD1E13" w:rsidP="00FD1E13">
      <w:pPr>
        <w:widowControl w:val="0"/>
        <w:jc w:val="both"/>
        <w:rPr>
          <w:rFonts w:ascii="Century Gothic" w:hAnsi="Century Gothic"/>
        </w:rPr>
      </w:pPr>
      <w:r>
        <w:rPr>
          <w:rFonts w:ascii="Century Gothic" w:hAnsi="Century Gothic"/>
          <w:b/>
        </w:rPr>
        <w:t xml:space="preserve">Ciudad de México, 04 de septiembre de 2019.- </w:t>
      </w:r>
      <w:r w:rsidRPr="00DB730B">
        <w:rPr>
          <w:rFonts w:ascii="Century Gothic" w:hAnsi="Century Gothic"/>
          <w:i/>
        </w:rPr>
        <w:t>Liverpool</w:t>
      </w:r>
      <w:r>
        <w:rPr>
          <w:rFonts w:ascii="Century Gothic" w:hAnsi="Century Gothic"/>
        </w:rPr>
        <w:t xml:space="preserve"> </w:t>
      </w:r>
      <w:r w:rsidRPr="002C11A0">
        <w:rPr>
          <w:rFonts w:ascii="Century Gothic" w:hAnsi="Century Gothic"/>
          <w:i/>
        </w:rPr>
        <w:t>Fashion Fest</w:t>
      </w:r>
      <w:r>
        <w:rPr>
          <w:rFonts w:ascii="Century Gothic" w:hAnsi="Century Gothic"/>
          <w:i/>
        </w:rPr>
        <w:t>,</w:t>
      </w:r>
      <w:r w:rsidRPr="002C11A0">
        <w:rPr>
          <w:rFonts w:ascii="Century Gothic" w:hAnsi="Century Gothic"/>
        </w:rPr>
        <w:t xml:space="preserve"> </w:t>
      </w:r>
      <w:r>
        <w:rPr>
          <w:rFonts w:ascii="Century Gothic" w:hAnsi="Century Gothic"/>
        </w:rPr>
        <w:t>la plataforma de moda más importante en México</w:t>
      </w:r>
      <w:r w:rsidRPr="002C11A0">
        <w:rPr>
          <w:rFonts w:ascii="Century Gothic" w:hAnsi="Century Gothic"/>
        </w:rPr>
        <w:t xml:space="preserve"> </w:t>
      </w:r>
      <w:r>
        <w:rPr>
          <w:rFonts w:ascii="Century Gothic" w:hAnsi="Century Gothic"/>
        </w:rPr>
        <w:t xml:space="preserve">da inicio a la temporada Otoño-Invierno 2019, inspirando a </w:t>
      </w:r>
      <w:r w:rsidRPr="002C11A0">
        <w:rPr>
          <w:rFonts w:ascii="Century Gothic" w:hAnsi="Century Gothic"/>
        </w:rPr>
        <w:t>quienes buscan verse y sentirse bien</w:t>
      </w:r>
      <w:r>
        <w:rPr>
          <w:rFonts w:ascii="Century Gothic" w:hAnsi="Century Gothic"/>
        </w:rPr>
        <w:t>.</w:t>
      </w:r>
    </w:p>
    <w:p w14:paraId="3FA38B40" w14:textId="77777777" w:rsidR="00FD1E13" w:rsidRDefault="00FD1E13" w:rsidP="00FD1E13">
      <w:pPr>
        <w:widowControl w:val="0"/>
        <w:jc w:val="both"/>
        <w:rPr>
          <w:rFonts w:ascii="Century Gothic" w:hAnsi="Century Gothic"/>
        </w:rPr>
      </w:pPr>
    </w:p>
    <w:p w14:paraId="0021F09F" w14:textId="77777777" w:rsidR="00FD1E13" w:rsidRDefault="00FD1E13" w:rsidP="00FD1E13">
      <w:pPr>
        <w:widowControl w:val="0"/>
        <w:jc w:val="both"/>
        <w:rPr>
          <w:rFonts w:ascii="Century Gothic" w:hAnsi="Century Gothic"/>
        </w:rPr>
      </w:pPr>
      <w:r w:rsidRPr="002C11A0">
        <w:rPr>
          <w:rFonts w:ascii="Century Gothic" w:hAnsi="Century Gothic"/>
          <w:i/>
        </w:rPr>
        <w:t>Liverpool</w:t>
      </w:r>
      <w:r>
        <w:rPr>
          <w:rFonts w:ascii="Century Gothic" w:hAnsi="Century Gothic"/>
        </w:rPr>
        <w:t xml:space="preserve"> eligió para esta edición a Taylor Hill,</w:t>
      </w:r>
      <w:r w:rsidRPr="002C11A0">
        <w:rPr>
          <w:rFonts w:ascii="Century Gothic" w:hAnsi="Century Gothic"/>
        </w:rPr>
        <w:t xml:space="preserve"> </w:t>
      </w:r>
      <w:r w:rsidRPr="00B37743">
        <w:rPr>
          <w:rFonts w:ascii="Century Gothic" w:hAnsi="Century Gothic"/>
          <w:i/>
        </w:rPr>
        <w:t>top model</w:t>
      </w:r>
      <w:r>
        <w:rPr>
          <w:rFonts w:ascii="Century Gothic" w:hAnsi="Century Gothic"/>
        </w:rPr>
        <w:t xml:space="preserve"> estadounidense que, a sus 23 años, es considerada actualmente como uno de los grandes talentos dentro del mundo del modelaje y en esta ocasión protagoniza la campaña y pasarela de Fashion Fest Otoño-Invierno 2019 de Liverpool.</w:t>
      </w:r>
    </w:p>
    <w:p w14:paraId="3118AA20" w14:textId="77777777" w:rsidR="00FD1E13" w:rsidRDefault="00FD1E13" w:rsidP="00FD1E13">
      <w:pPr>
        <w:jc w:val="both"/>
        <w:rPr>
          <w:rFonts w:ascii="Century Gothic" w:hAnsi="Century Gothic"/>
          <w:highlight w:val="yellow"/>
        </w:rPr>
      </w:pPr>
    </w:p>
    <w:p w14:paraId="1A436778" w14:textId="77777777" w:rsidR="00FD1E13" w:rsidRPr="00530CA2" w:rsidRDefault="00FD1E13" w:rsidP="00FD1E13">
      <w:pPr>
        <w:jc w:val="both"/>
        <w:rPr>
          <w:rFonts w:ascii="Century Gothic" w:hAnsi="Century Gothic"/>
        </w:rPr>
      </w:pPr>
      <w:r w:rsidRPr="00530CA2">
        <w:rPr>
          <w:rFonts w:ascii="Century Gothic" w:hAnsi="Century Gothic"/>
          <w:i/>
        </w:rPr>
        <w:t>“Participar en Fashion Fest es una experiencia emocionante. Amo la Ciudad de México, es un lugar especial para mí, he tenido la oportunidad de visitarla y me encanta, es tan culturalmente diversa, la gente es increíble y es un lugar con una gran historia. Esta edición trae looks increíbles, especialmente la tendencia americana que tiene una inspiración Western con vestidos largos y sombreros que reflejan mucho mi look personal”</w:t>
      </w:r>
      <w:r>
        <w:rPr>
          <w:rFonts w:ascii="Century Gothic" w:hAnsi="Century Gothic"/>
          <w:i/>
        </w:rPr>
        <w:t xml:space="preserve"> </w:t>
      </w:r>
      <w:r w:rsidRPr="00E10430">
        <w:rPr>
          <w:rFonts w:ascii="Century Gothic" w:hAnsi="Century Gothic"/>
        </w:rPr>
        <w:t>comentó Taylor H</w:t>
      </w:r>
      <w:r>
        <w:rPr>
          <w:rFonts w:ascii="Century Gothic" w:hAnsi="Century Gothic"/>
        </w:rPr>
        <w:t>i</w:t>
      </w:r>
      <w:r w:rsidRPr="00E10430">
        <w:rPr>
          <w:rFonts w:ascii="Century Gothic" w:hAnsi="Century Gothic"/>
        </w:rPr>
        <w:t>ll.</w:t>
      </w:r>
      <w:r>
        <w:rPr>
          <w:rFonts w:ascii="Century Gothic" w:hAnsi="Century Gothic"/>
          <w:i/>
        </w:rPr>
        <w:t xml:space="preserve"> </w:t>
      </w:r>
    </w:p>
    <w:p w14:paraId="26E5204A" w14:textId="77777777" w:rsidR="00FD1E13" w:rsidRDefault="00FD1E13" w:rsidP="00FD1E13">
      <w:pPr>
        <w:jc w:val="both"/>
        <w:rPr>
          <w:rFonts w:ascii="Century Gothic" w:hAnsi="Century Gothic"/>
        </w:rPr>
      </w:pPr>
    </w:p>
    <w:p w14:paraId="3F148B7A" w14:textId="77777777" w:rsidR="00FD1E13" w:rsidRDefault="00FD1E13" w:rsidP="00FD1E13">
      <w:pPr>
        <w:widowControl w:val="0"/>
        <w:jc w:val="both"/>
        <w:rPr>
          <w:rFonts w:ascii="Century Gothic" w:hAnsi="Century Gothic"/>
        </w:rPr>
      </w:pPr>
      <w:r>
        <w:rPr>
          <w:rFonts w:ascii="Century Gothic" w:hAnsi="Century Gothic"/>
        </w:rPr>
        <w:t xml:space="preserve">Durante 16 años ininterrumpidos, en su edición número 33,  se presentan las cuatro tendencias de esta temporada, explorando la creatividad, conexión, evolución y preservando una época con espíritu creativo y estilo bohemio. </w:t>
      </w:r>
    </w:p>
    <w:p w14:paraId="1237A3EF" w14:textId="77777777" w:rsidR="00FD1E13" w:rsidRPr="00E96C89" w:rsidRDefault="00FD1E13" w:rsidP="00FD1E13">
      <w:pPr>
        <w:jc w:val="both"/>
        <w:rPr>
          <w:rFonts w:ascii="Century Gothic" w:hAnsi="Century Gothic"/>
        </w:rPr>
      </w:pPr>
    </w:p>
    <w:p w14:paraId="39867034" w14:textId="77777777" w:rsidR="00CE419F" w:rsidRDefault="00CE419F" w:rsidP="00FD1E13">
      <w:pPr>
        <w:jc w:val="both"/>
        <w:rPr>
          <w:rFonts w:ascii="Century Gothic" w:hAnsi="Century Gothic"/>
          <w:color w:val="000000" w:themeColor="text1"/>
        </w:rPr>
      </w:pPr>
    </w:p>
    <w:p w14:paraId="7B98CEC7" w14:textId="2DEB5E1E" w:rsidR="00FD1E13" w:rsidRDefault="00FD1E13" w:rsidP="00FD1E13">
      <w:pPr>
        <w:jc w:val="both"/>
        <w:rPr>
          <w:rFonts w:ascii="Century Gothic" w:hAnsi="Century Gothic"/>
          <w:color w:val="000000" w:themeColor="text1"/>
        </w:rPr>
      </w:pPr>
      <w:r>
        <w:rPr>
          <w:rFonts w:ascii="Century Gothic" w:hAnsi="Century Gothic"/>
          <w:color w:val="000000" w:themeColor="text1"/>
        </w:rPr>
        <w:lastRenderedPageBreak/>
        <w:t xml:space="preserve">Las 4 </w:t>
      </w:r>
      <w:r w:rsidRPr="006174C3">
        <w:rPr>
          <w:rFonts w:ascii="Century Gothic" w:hAnsi="Century Gothic"/>
          <w:color w:val="000000" w:themeColor="text1"/>
        </w:rPr>
        <w:t>tendencias</w:t>
      </w:r>
      <w:r>
        <w:rPr>
          <w:rFonts w:ascii="Century Gothic" w:hAnsi="Century Gothic"/>
          <w:color w:val="000000" w:themeColor="text1"/>
        </w:rPr>
        <w:t xml:space="preserve"> de esta temporada son:</w:t>
      </w:r>
    </w:p>
    <w:p w14:paraId="3041A905" w14:textId="77777777" w:rsidR="00FD1E13" w:rsidRDefault="00FD1E13" w:rsidP="00FD1E13">
      <w:pPr>
        <w:jc w:val="both"/>
        <w:rPr>
          <w:rFonts w:ascii="Century Gothic" w:hAnsi="Century Gothic"/>
          <w:color w:val="000000" w:themeColor="text1"/>
        </w:rPr>
      </w:pPr>
    </w:p>
    <w:p w14:paraId="61FE010D" w14:textId="77777777" w:rsidR="00FD1E13" w:rsidRPr="004E4227" w:rsidRDefault="00FD1E13" w:rsidP="00FD1E13">
      <w:pPr>
        <w:pStyle w:val="Prrafodelista"/>
        <w:numPr>
          <w:ilvl w:val="0"/>
          <w:numId w:val="12"/>
        </w:numPr>
        <w:jc w:val="both"/>
        <w:rPr>
          <w:rFonts w:ascii="Century Gothic" w:hAnsi="Century Gothic" w:cstheme="majorHAnsi"/>
          <w:b/>
          <w:color w:val="000000" w:themeColor="text1"/>
        </w:rPr>
      </w:pPr>
      <w:r w:rsidRPr="004E4227">
        <w:rPr>
          <w:rFonts w:ascii="Century Gothic" w:hAnsi="Century Gothic" w:cstheme="majorHAnsi"/>
          <w:b/>
          <w:color w:val="000000" w:themeColor="text1"/>
        </w:rPr>
        <w:t>Galería</w:t>
      </w:r>
      <w:r>
        <w:rPr>
          <w:rFonts w:ascii="Century Gothic" w:hAnsi="Century Gothic" w:cstheme="majorHAnsi"/>
          <w:b/>
          <w:color w:val="000000" w:themeColor="text1"/>
        </w:rPr>
        <w:t xml:space="preserve"> </w:t>
      </w:r>
      <w:r w:rsidRPr="004E4227">
        <w:rPr>
          <w:rFonts w:ascii="Century Gothic" w:hAnsi="Century Gothic" w:cstheme="majorHAnsi"/>
          <w:color w:val="000000" w:themeColor="text1"/>
        </w:rPr>
        <w:t>=</w:t>
      </w:r>
      <w:r>
        <w:rPr>
          <w:rFonts w:ascii="Century Gothic" w:hAnsi="Century Gothic" w:cstheme="majorHAnsi"/>
          <w:b/>
          <w:color w:val="000000" w:themeColor="text1"/>
        </w:rPr>
        <w:t xml:space="preserve"> </w:t>
      </w:r>
      <w:r w:rsidRPr="004E4227">
        <w:rPr>
          <w:rFonts w:ascii="Century Gothic" w:hAnsi="Century Gothic" w:cstheme="majorHAnsi"/>
          <w:color w:val="000000" w:themeColor="text1"/>
        </w:rPr>
        <w:t>esta tendencia nos deleita</w:t>
      </w:r>
      <w:r>
        <w:rPr>
          <w:rFonts w:ascii="Century Gothic" w:hAnsi="Century Gothic" w:cstheme="majorHAnsi"/>
          <w:color w:val="000000" w:themeColor="text1"/>
        </w:rPr>
        <w:t xml:space="preserve"> con un espíritu creativo </w:t>
      </w:r>
      <w:r w:rsidRPr="004E4227">
        <w:rPr>
          <w:rFonts w:ascii="Century Gothic" w:hAnsi="Century Gothic" w:cstheme="majorHAnsi"/>
          <w:color w:val="000000" w:themeColor="text1"/>
        </w:rPr>
        <w:t>con una paleta de color</w:t>
      </w:r>
      <w:r>
        <w:rPr>
          <w:rFonts w:ascii="Century Gothic" w:hAnsi="Century Gothic" w:cstheme="majorHAnsi"/>
          <w:color w:val="000000" w:themeColor="text1"/>
        </w:rPr>
        <w:t xml:space="preserve">es </w:t>
      </w:r>
      <w:r w:rsidRPr="004E4227">
        <w:rPr>
          <w:rFonts w:ascii="Century Gothic" w:hAnsi="Century Gothic" w:cstheme="majorHAnsi"/>
          <w:color w:val="000000" w:themeColor="text1"/>
        </w:rPr>
        <w:t xml:space="preserve">que </w:t>
      </w:r>
      <w:r>
        <w:rPr>
          <w:rFonts w:ascii="Century Gothic" w:hAnsi="Century Gothic" w:cstheme="majorHAnsi"/>
          <w:color w:val="000000" w:themeColor="text1"/>
        </w:rPr>
        <w:t xml:space="preserve">se </w:t>
      </w:r>
      <w:r w:rsidRPr="004E4227">
        <w:rPr>
          <w:rFonts w:ascii="Century Gothic" w:hAnsi="Century Gothic" w:cstheme="majorHAnsi"/>
          <w:color w:val="000000" w:themeColor="text1"/>
        </w:rPr>
        <w:t xml:space="preserve">inspira </w:t>
      </w:r>
      <w:r>
        <w:rPr>
          <w:rFonts w:ascii="Century Gothic" w:hAnsi="Century Gothic" w:cstheme="majorHAnsi"/>
          <w:color w:val="000000" w:themeColor="text1"/>
        </w:rPr>
        <w:t xml:space="preserve">en </w:t>
      </w:r>
      <w:r w:rsidRPr="004E4227">
        <w:rPr>
          <w:rFonts w:ascii="Century Gothic" w:hAnsi="Century Gothic" w:cstheme="majorHAnsi"/>
          <w:color w:val="000000" w:themeColor="text1"/>
        </w:rPr>
        <w:t xml:space="preserve">un estilo vibrante, energético y explosivo. </w:t>
      </w:r>
      <w:r w:rsidRPr="004E4227">
        <w:rPr>
          <w:rFonts w:ascii="Century Gothic" w:eastAsia="Times New Roman" w:hAnsi="Century Gothic" w:cstheme="majorHAnsi"/>
          <w:color w:val="000000" w:themeColor="text1"/>
          <w:shd w:val="clear" w:color="auto" w:fill="FFFFFF"/>
          <w:lang w:eastAsia="en-US"/>
        </w:rPr>
        <w:t xml:space="preserve">Los detalles que la caracterizan son: </w:t>
      </w:r>
      <w:r>
        <w:rPr>
          <w:rFonts w:ascii="Century Gothic" w:eastAsia="Times New Roman" w:hAnsi="Century Gothic" w:cstheme="majorHAnsi"/>
          <w:color w:val="000000" w:themeColor="text1"/>
          <w:shd w:val="clear" w:color="auto" w:fill="FFFFFF"/>
          <w:lang w:eastAsia="en-US"/>
        </w:rPr>
        <w:t>b</w:t>
      </w:r>
      <w:r w:rsidRPr="004E4227">
        <w:rPr>
          <w:rFonts w:ascii="Century Gothic" w:eastAsia="Times New Roman" w:hAnsi="Century Gothic" w:cstheme="majorHAnsi"/>
          <w:color w:val="000000" w:themeColor="text1"/>
          <w:shd w:val="clear" w:color="auto" w:fill="FFFFFF"/>
          <w:lang w:eastAsia="en-US"/>
        </w:rPr>
        <w:t>loques, estampados de arte, letras XL, siluetas ligeras como la falda midi, rompe vientos. Para completar el look, una cangurera y una mascada harán que tu estilo sea explosivo y diferente.</w:t>
      </w:r>
      <w:r w:rsidRPr="004E4227">
        <w:rPr>
          <w:rFonts w:ascii="Century Gothic" w:eastAsia="Times New Roman" w:hAnsi="Century Gothic" w:cstheme="majorHAnsi"/>
          <w:b/>
          <w:color w:val="000000" w:themeColor="text1"/>
          <w:shd w:val="clear" w:color="auto" w:fill="FFFFFF"/>
          <w:lang w:eastAsia="en-US"/>
        </w:rPr>
        <w:t xml:space="preserve"> </w:t>
      </w:r>
    </w:p>
    <w:p w14:paraId="687B4090" w14:textId="77777777" w:rsidR="00FD1E13" w:rsidRPr="004E4227" w:rsidRDefault="00FD1E13" w:rsidP="00FD1E13">
      <w:pPr>
        <w:jc w:val="both"/>
        <w:rPr>
          <w:rFonts w:ascii="Century Gothic" w:eastAsia="Times New Roman" w:hAnsi="Century Gothic" w:cstheme="majorHAnsi"/>
          <w:color w:val="000000" w:themeColor="text1"/>
        </w:rPr>
      </w:pPr>
    </w:p>
    <w:p w14:paraId="5B68C348" w14:textId="77777777" w:rsidR="00FD1E13" w:rsidRPr="004E4227" w:rsidRDefault="00FD1E13" w:rsidP="00FD1E13">
      <w:pPr>
        <w:pStyle w:val="Prrafodelista"/>
        <w:numPr>
          <w:ilvl w:val="0"/>
          <w:numId w:val="12"/>
        </w:numPr>
        <w:jc w:val="both"/>
        <w:rPr>
          <w:rFonts w:ascii="Century Gothic" w:eastAsia="Times New Roman" w:hAnsi="Century Gothic" w:cstheme="majorHAnsi"/>
          <w:b/>
          <w:color w:val="000000" w:themeColor="text1"/>
          <w:shd w:val="clear" w:color="auto" w:fill="FFFFFF"/>
        </w:rPr>
      </w:pPr>
      <w:r w:rsidRPr="004E4227">
        <w:rPr>
          <w:rFonts w:ascii="Century Gothic" w:eastAsia="Times New Roman" w:hAnsi="Century Gothic" w:cstheme="majorHAnsi"/>
          <w:b/>
          <w:color w:val="000000" w:themeColor="text1"/>
          <w:shd w:val="clear" w:color="auto" w:fill="FFFFFF"/>
        </w:rPr>
        <w:t>Americana</w:t>
      </w:r>
      <w:bookmarkStart w:id="0" w:name="_Hlk15903452"/>
      <w:r>
        <w:rPr>
          <w:rFonts w:ascii="Century Gothic" w:eastAsia="Times New Roman" w:hAnsi="Century Gothic" w:cstheme="majorHAnsi"/>
          <w:b/>
          <w:color w:val="000000" w:themeColor="text1"/>
          <w:shd w:val="clear" w:color="auto" w:fill="FFFFFF"/>
        </w:rPr>
        <w:t xml:space="preserve"> = </w:t>
      </w:r>
      <w:r w:rsidRPr="004E4227">
        <w:rPr>
          <w:rFonts w:ascii="Century Gothic" w:eastAsia="Times New Roman" w:hAnsi="Century Gothic" w:cstheme="majorHAnsi"/>
          <w:color w:val="000000" w:themeColor="text1"/>
          <w:shd w:val="clear" w:color="auto" w:fill="FFFFFF"/>
        </w:rPr>
        <w:t xml:space="preserve">Tendencia inspirada en la vida rural americana de los años 50´s, con un estilo bohemio, </w:t>
      </w:r>
      <w:r>
        <w:rPr>
          <w:rFonts w:ascii="Century Gothic" w:eastAsia="Times New Roman" w:hAnsi="Century Gothic" w:cstheme="majorHAnsi"/>
          <w:color w:val="000000" w:themeColor="text1"/>
          <w:shd w:val="clear" w:color="auto" w:fill="FFFFFF"/>
        </w:rPr>
        <w:t xml:space="preserve">como un </w:t>
      </w:r>
      <w:r w:rsidRPr="004E4227">
        <w:rPr>
          <w:rFonts w:ascii="Century Gothic" w:eastAsia="Times New Roman" w:hAnsi="Century Gothic" w:cstheme="majorHAnsi"/>
          <w:color w:val="000000" w:themeColor="text1"/>
          <w:shd w:val="clear" w:color="auto" w:fill="FFFFFF"/>
        </w:rPr>
        <w:t>western sofisticado</w:t>
      </w:r>
      <w:bookmarkEnd w:id="0"/>
      <w:r>
        <w:rPr>
          <w:rFonts w:ascii="Century Gothic" w:eastAsia="Times New Roman" w:hAnsi="Century Gothic" w:cstheme="majorHAnsi"/>
          <w:color w:val="000000" w:themeColor="text1"/>
          <w:shd w:val="clear" w:color="auto" w:fill="FFFFFF"/>
        </w:rPr>
        <w:t xml:space="preserve">. </w:t>
      </w:r>
      <w:r w:rsidRPr="004E4227">
        <w:rPr>
          <w:rFonts w:ascii="Century Gothic" w:eastAsia="Times New Roman" w:hAnsi="Century Gothic" w:cstheme="majorHAnsi"/>
          <w:color w:val="000000" w:themeColor="text1"/>
          <w:shd w:val="clear" w:color="auto" w:fill="FFFFFF"/>
        </w:rPr>
        <w:t xml:space="preserve">Lo caracterizan los estampados folks, el animal print y los cuadros. Las texturas en los materiales como los tejidos, sherpa, lana y el </w:t>
      </w:r>
      <w:r>
        <w:rPr>
          <w:rFonts w:ascii="Century Gothic" w:eastAsia="Times New Roman" w:hAnsi="Century Gothic" w:cstheme="majorHAnsi"/>
          <w:color w:val="000000" w:themeColor="text1"/>
          <w:shd w:val="clear" w:color="auto" w:fill="FFFFFF"/>
        </w:rPr>
        <w:t>d</w:t>
      </w:r>
      <w:r w:rsidRPr="004E4227">
        <w:rPr>
          <w:rFonts w:ascii="Century Gothic" w:eastAsia="Times New Roman" w:hAnsi="Century Gothic" w:cstheme="majorHAnsi"/>
          <w:color w:val="000000" w:themeColor="text1"/>
          <w:shd w:val="clear" w:color="auto" w:fill="FFFFFF"/>
        </w:rPr>
        <w:t>enim son importante</w:t>
      </w:r>
      <w:r>
        <w:rPr>
          <w:rFonts w:ascii="Century Gothic" w:eastAsia="Times New Roman" w:hAnsi="Century Gothic" w:cstheme="majorHAnsi"/>
          <w:color w:val="000000" w:themeColor="text1"/>
          <w:shd w:val="clear" w:color="auto" w:fill="FFFFFF"/>
        </w:rPr>
        <w:t>s</w:t>
      </w:r>
      <w:r w:rsidRPr="004E4227">
        <w:rPr>
          <w:rFonts w:ascii="Century Gothic" w:eastAsia="Times New Roman" w:hAnsi="Century Gothic" w:cstheme="majorHAnsi"/>
          <w:color w:val="000000" w:themeColor="text1"/>
          <w:shd w:val="clear" w:color="auto" w:fill="FFFFFF"/>
        </w:rPr>
        <w:t xml:space="preserve"> en esta tendencia. Las siluetas son cómodas y femeninas; destacando la blusa y vestido campesino, pantalón amplio y el culote. Las capas, sombreros, las botas y botines serán el complemento perfecto. Tonos caramelo, naranja, verdes olivos</w:t>
      </w:r>
      <w:r>
        <w:rPr>
          <w:rFonts w:ascii="Century Gothic" w:eastAsia="Times New Roman" w:hAnsi="Century Gothic" w:cstheme="majorHAnsi"/>
          <w:color w:val="000000" w:themeColor="text1"/>
          <w:shd w:val="clear" w:color="auto" w:fill="FFFFFF"/>
        </w:rPr>
        <w:t xml:space="preserve"> y </w:t>
      </w:r>
      <w:r w:rsidRPr="004E4227">
        <w:rPr>
          <w:rFonts w:ascii="Century Gothic" w:eastAsia="Times New Roman" w:hAnsi="Century Gothic" w:cstheme="majorHAnsi"/>
          <w:color w:val="000000" w:themeColor="text1"/>
          <w:shd w:val="clear" w:color="auto" w:fill="FFFFFF"/>
        </w:rPr>
        <w:t>azul</w:t>
      </w:r>
      <w:r>
        <w:rPr>
          <w:rFonts w:ascii="Century Gothic" w:eastAsia="Times New Roman" w:hAnsi="Century Gothic" w:cstheme="majorHAnsi"/>
          <w:color w:val="000000" w:themeColor="text1"/>
          <w:shd w:val="clear" w:color="auto" w:fill="FFFFFF"/>
        </w:rPr>
        <w:t>es.</w:t>
      </w:r>
    </w:p>
    <w:p w14:paraId="5D187B5E" w14:textId="77777777" w:rsidR="00FD1E13" w:rsidRPr="004E4227" w:rsidRDefault="00FD1E13" w:rsidP="00FD1E13">
      <w:pPr>
        <w:tabs>
          <w:tab w:val="left" w:pos="1112"/>
        </w:tabs>
        <w:jc w:val="both"/>
        <w:rPr>
          <w:rFonts w:ascii="Century Gothic" w:eastAsia="Times New Roman" w:hAnsi="Century Gothic" w:cstheme="majorHAnsi"/>
          <w:color w:val="000000" w:themeColor="text1"/>
          <w:shd w:val="clear" w:color="auto" w:fill="FFFFFF"/>
        </w:rPr>
      </w:pPr>
    </w:p>
    <w:p w14:paraId="0F41B9AA" w14:textId="77777777" w:rsidR="00FD1E13" w:rsidRPr="004E4227" w:rsidRDefault="00FD1E13" w:rsidP="00FD1E13">
      <w:pPr>
        <w:pStyle w:val="Prrafodelista"/>
        <w:numPr>
          <w:ilvl w:val="0"/>
          <w:numId w:val="12"/>
        </w:numPr>
        <w:jc w:val="both"/>
        <w:rPr>
          <w:rFonts w:ascii="Century Gothic" w:eastAsia="Times New Roman" w:hAnsi="Century Gothic" w:cstheme="majorHAnsi"/>
          <w:b/>
          <w:color w:val="000000" w:themeColor="text1"/>
          <w:spacing w:val="4"/>
          <w:shd w:val="clear" w:color="auto" w:fill="FFFFFF"/>
        </w:rPr>
      </w:pPr>
      <w:r w:rsidRPr="004E4227">
        <w:rPr>
          <w:rFonts w:ascii="Century Gothic" w:eastAsia="Times New Roman" w:hAnsi="Century Gothic" w:cstheme="majorHAnsi"/>
          <w:b/>
          <w:color w:val="000000" w:themeColor="text1"/>
          <w:spacing w:val="4"/>
          <w:shd w:val="clear" w:color="auto" w:fill="FFFFFF"/>
        </w:rPr>
        <w:t>Alquimia</w:t>
      </w:r>
      <w:r>
        <w:rPr>
          <w:rFonts w:ascii="Century Gothic" w:eastAsia="Times New Roman" w:hAnsi="Century Gothic" w:cstheme="majorHAnsi"/>
          <w:b/>
          <w:color w:val="000000" w:themeColor="text1"/>
          <w:spacing w:val="4"/>
          <w:shd w:val="clear" w:color="auto" w:fill="FFFFFF"/>
        </w:rPr>
        <w:t xml:space="preserve"> = </w:t>
      </w:r>
      <w:r w:rsidRPr="004E4227">
        <w:rPr>
          <w:rFonts w:ascii="Century Gothic" w:eastAsia="Times New Roman" w:hAnsi="Century Gothic" w:cstheme="majorHAnsi"/>
          <w:color w:val="000000" w:themeColor="text1"/>
          <w:shd w:val="clear" w:color="auto" w:fill="FFFFFF"/>
        </w:rPr>
        <w:t xml:space="preserve">Tendencia romántica inspirada en espacios místicos. Con un estilo sofisticado, tiene como características: </w:t>
      </w:r>
      <w:r>
        <w:rPr>
          <w:rFonts w:ascii="Century Gothic" w:eastAsia="Times New Roman" w:hAnsi="Century Gothic" w:cstheme="majorHAnsi"/>
          <w:color w:val="000000" w:themeColor="text1"/>
          <w:shd w:val="clear" w:color="auto" w:fill="FFFFFF"/>
        </w:rPr>
        <w:t>l</w:t>
      </w:r>
      <w:r w:rsidRPr="004E4227">
        <w:rPr>
          <w:rFonts w:ascii="Century Gothic" w:eastAsia="Times New Roman" w:hAnsi="Century Gothic" w:cstheme="majorHAnsi"/>
          <w:color w:val="000000" w:themeColor="text1"/>
          <w:shd w:val="clear" w:color="auto" w:fill="FFFFFF"/>
        </w:rPr>
        <w:t>os colores oscuros como bases</w:t>
      </w:r>
      <w:r>
        <w:rPr>
          <w:rFonts w:ascii="Century Gothic" w:eastAsia="Times New Roman" w:hAnsi="Century Gothic" w:cstheme="majorHAnsi"/>
          <w:color w:val="000000" w:themeColor="text1"/>
          <w:shd w:val="clear" w:color="auto" w:fill="FFFFFF"/>
        </w:rPr>
        <w:t>;</w:t>
      </w:r>
      <w:r w:rsidRPr="004E4227">
        <w:rPr>
          <w:rFonts w:ascii="Century Gothic" w:eastAsia="Times New Roman" w:hAnsi="Century Gothic" w:cstheme="majorHAnsi"/>
          <w:color w:val="000000" w:themeColor="text1"/>
          <w:shd w:val="clear" w:color="auto" w:fill="FFFFFF"/>
        </w:rPr>
        <w:t xml:space="preserve"> los verdes, morados y el </w:t>
      </w:r>
      <w:proofErr w:type="spellStart"/>
      <w:r>
        <w:rPr>
          <w:rFonts w:ascii="Century Gothic" w:eastAsia="Times New Roman" w:hAnsi="Century Gothic" w:cstheme="majorHAnsi"/>
          <w:color w:val="000000" w:themeColor="text1"/>
          <w:shd w:val="clear" w:color="auto" w:fill="FFFFFF"/>
        </w:rPr>
        <w:t>b</w:t>
      </w:r>
      <w:r w:rsidRPr="004E4227">
        <w:rPr>
          <w:rFonts w:ascii="Century Gothic" w:eastAsia="Times New Roman" w:hAnsi="Century Gothic" w:cstheme="majorHAnsi"/>
          <w:color w:val="000000" w:themeColor="text1"/>
          <w:shd w:val="clear" w:color="auto" w:fill="FFFFFF"/>
        </w:rPr>
        <w:t>erry</w:t>
      </w:r>
      <w:proofErr w:type="spellEnd"/>
      <w:r w:rsidRPr="004E4227">
        <w:rPr>
          <w:rFonts w:ascii="Century Gothic" w:eastAsia="Times New Roman" w:hAnsi="Century Gothic" w:cstheme="majorHAnsi"/>
          <w:color w:val="000000" w:themeColor="text1"/>
          <w:shd w:val="clear" w:color="auto" w:fill="FFFFFF"/>
        </w:rPr>
        <w:t xml:space="preserve"> como acentos importantes. Las texturas son suaves y delicadas dando un estilo elegant</w:t>
      </w:r>
      <w:r>
        <w:rPr>
          <w:rFonts w:ascii="Century Gothic" w:eastAsia="Times New Roman" w:hAnsi="Century Gothic" w:cstheme="majorHAnsi"/>
          <w:color w:val="000000" w:themeColor="text1"/>
          <w:shd w:val="clear" w:color="auto" w:fill="FFFFFF"/>
        </w:rPr>
        <w:t>e, como</w:t>
      </w:r>
      <w:r w:rsidRPr="004E4227">
        <w:rPr>
          <w:rFonts w:ascii="Century Gothic" w:eastAsia="Times New Roman" w:hAnsi="Century Gothic" w:cstheme="majorHAnsi"/>
          <w:color w:val="000000" w:themeColor="text1"/>
          <w:shd w:val="clear" w:color="auto" w:fill="FFFFFF"/>
        </w:rPr>
        <w:t xml:space="preserve"> el total look de piel y </w:t>
      </w:r>
      <w:r>
        <w:rPr>
          <w:rFonts w:ascii="Century Gothic" w:eastAsia="Times New Roman" w:hAnsi="Century Gothic" w:cstheme="majorHAnsi"/>
          <w:color w:val="000000" w:themeColor="text1"/>
          <w:shd w:val="clear" w:color="auto" w:fill="FFFFFF"/>
        </w:rPr>
        <w:t xml:space="preserve">con </w:t>
      </w:r>
      <w:r w:rsidRPr="004E4227">
        <w:rPr>
          <w:rFonts w:ascii="Century Gothic" w:eastAsia="Times New Roman" w:hAnsi="Century Gothic" w:cstheme="majorHAnsi"/>
          <w:color w:val="000000" w:themeColor="text1"/>
          <w:shd w:val="clear" w:color="auto" w:fill="FFFFFF"/>
        </w:rPr>
        <w:t xml:space="preserve">detalles en encajes, </w:t>
      </w:r>
      <w:r>
        <w:rPr>
          <w:rFonts w:ascii="Century Gothic" w:eastAsia="Times New Roman" w:hAnsi="Century Gothic" w:cstheme="majorHAnsi"/>
          <w:color w:val="000000" w:themeColor="text1"/>
          <w:shd w:val="clear" w:color="auto" w:fill="FFFFFF"/>
        </w:rPr>
        <w:t xml:space="preserve">así como los </w:t>
      </w:r>
      <w:r w:rsidRPr="004E4227">
        <w:rPr>
          <w:rFonts w:ascii="Century Gothic" w:eastAsia="Times New Roman" w:hAnsi="Century Gothic" w:cstheme="majorHAnsi"/>
          <w:color w:val="000000" w:themeColor="text1"/>
          <w:shd w:val="clear" w:color="auto" w:fill="FFFFFF"/>
        </w:rPr>
        <w:t xml:space="preserve">estampados con flores en bases oscuras y constelaciones le darán estilo a la tendencia.  </w:t>
      </w:r>
    </w:p>
    <w:p w14:paraId="677C738A" w14:textId="77777777" w:rsidR="00FD1E13" w:rsidRPr="004E4227" w:rsidRDefault="00FD1E13" w:rsidP="00FD1E13">
      <w:pPr>
        <w:jc w:val="both"/>
        <w:rPr>
          <w:rFonts w:ascii="Century Gothic" w:eastAsia="Times New Roman" w:hAnsi="Century Gothic" w:cstheme="majorHAnsi"/>
          <w:color w:val="000000" w:themeColor="text1"/>
          <w:shd w:val="clear" w:color="auto" w:fill="FFFFFF"/>
        </w:rPr>
      </w:pPr>
    </w:p>
    <w:p w14:paraId="2C696B99" w14:textId="77777777" w:rsidR="00FD1E13" w:rsidRPr="004E4227" w:rsidRDefault="00FD1E13" w:rsidP="00FD1E13">
      <w:pPr>
        <w:pStyle w:val="Prrafodelista"/>
        <w:numPr>
          <w:ilvl w:val="0"/>
          <w:numId w:val="12"/>
        </w:numPr>
        <w:jc w:val="both"/>
        <w:rPr>
          <w:rFonts w:ascii="Century Gothic" w:eastAsia="Times New Roman" w:hAnsi="Century Gothic" w:cstheme="majorHAnsi"/>
          <w:b/>
          <w:color w:val="000000" w:themeColor="text1"/>
          <w:shd w:val="clear" w:color="auto" w:fill="FFFFFF"/>
        </w:rPr>
      </w:pPr>
      <w:r w:rsidRPr="004E4227">
        <w:rPr>
          <w:rFonts w:ascii="Century Gothic" w:eastAsia="Times New Roman" w:hAnsi="Century Gothic" w:cstheme="majorHAnsi"/>
          <w:b/>
          <w:color w:val="000000" w:themeColor="text1"/>
          <w:shd w:val="clear" w:color="auto" w:fill="FFFFFF"/>
        </w:rPr>
        <w:t>Mimética</w:t>
      </w:r>
      <w:r w:rsidRPr="004E4227">
        <w:rPr>
          <w:rFonts w:ascii="Century Gothic" w:eastAsia="Times New Roman" w:hAnsi="Century Gothic" w:cstheme="majorHAnsi"/>
          <w:color w:val="000000" w:themeColor="text1"/>
          <w:shd w:val="clear" w:color="auto" w:fill="FFFFFF"/>
        </w:rPr>
        <w:t xml:space="preserve"> = </w:t>
      </w:r>
      <w:r>
        <w:rPr>
          <w:rFonts w:ascii="Century Gothic" w:eastAsia="Times New Roman" w:hAnsi="Century Gothic" w:cstheme="majorHAnsi"/>
          <w:color w:val="000000" w:themeColor="text1"/>
          <w:shd w:val="clear" w:color="auto" w:fill="FFFFFF"/>
        </w:rPr>
        <w:t>S</w:t>
      </w:r>
      <w:r w:rsidRPr="004E4227">
        <w:rPr>
          <w:rFonts w:ascii="Century Gothic" w:eastAsia="Times New Roman" w:hAnsi="Century Gothic" w:cstheme="majorHAnsi"/>
          <w:color w:val="000000" w:themeColor="text1"/>
          <w:shd w:val="clear" w:color="auto" w:fill="FFFFFF"/>
        </w:rPr>
        <w:t>imple con un estilo minimalista</w:t>
      </w:r>
      <w:r>
        <w:rPr>
          <w:rFonts w:ascii="Century Gothic" w:eastAsia="Times New Roman" w:hAnsi="Century Gothic" w:cstheme="majorHAnsi"/>
          <w:color w:val="000000" w:themeColor="text1"/>
          <w:shd w:val="clear" w:color="auto" w:fill="FFFFFF"/>
        </w:rPr>
        <w:t xml:space="preserve"> con una mirada hacia el futuro</w:t>
      </w:r>
      <w:r w:rsidRPr="004E4227">
        <w:rPr>
          <w:rFonts w:ascii="Century Gothic" w:eastAsia="Times New Roman" w:hAnsi="Century Gothic" w:cstheme="majorHAnsi"/>
          <w:color w:val="000000" w:themeColor="text1"/>
          <w:shd w:val="clear" w:color="auto" w:fill="FFFFFF"/>
        </w:rPr>
        <w:t>. Siluetas volumétricas con detalles simples, acompañados en tonos pastel</w:t>
      </w:r>
      <w:r>
        <w:rPr>
          <w:rFonts w:ascii="Century Gothic" w:eastAsia="Times New Roman" w:hAnsi="Century Gothic" w:cstheme="majorHAnsi"/>
          <w:color w:val="000000" w:themeColor="text1"/>
          <w:shd w:val="clear" w:color="auto" w:fill="FFFFFF"/>
        </w:rPr>
        <w:t xml:space="preserve"> y con colores metálicos. </w:t>
      </w:r>
      <w:r w:rsidRPr="004E4227">
        <w:rPr>
          <w:rFonts w:ascii="Century Gothic" w:eastAsia="Times New Roman" w:hAnsi="Century Gothic" w:cstheme="majorHAnsi"/>
          <w:color w:val="000000" w:themeColor="text1"/>
          <w:shd w:val="clear" w:color="auto" w:fill="FFFFFF"/>
        </w:rPr>
        <w:t xml:space="preserve">  </w:t>
      </w:r>
    </w:p>
    <w:p w14:paraId="635186B9" w14:textId="77777777" w:rsidR="00FD1E13" w:rsidRDefault="00FD1E13" w:rsidP="00FD1E13">
      <w:pPr>
        <w:widowControl w:val="0"/>
        <w:jc w:val="both"/>
        <w:rPr>
          <w:rFonts w:ascii="Century Gothic" w:hAnsi="Century Gothic"/>
          <w:lang w:val="es-MX"/>
        </w:rPr>
      </w:pPr>
    </w:p>
    <w:p w14:paraId="3FAEC3C9" w14:textId="14E240E6" w:rsidR="00FD1E13" w:rsidRPr="009F3DC8" w:rsidRDefault="005C372A" w:rsidP="009F3DC8">
      <w:pPr>
        <w:widowControl w:val="0"/>
        <w:jc w:val="both"/>
        <w:rPr>
          <w:rFonts w:ascii="Century Gothic" w:hAnsi="Century Gothic"/>
          <w:lang w:val="es-MX"/>
        </w:rPr>
      </w:pPr>
      <w:r>
        <w:rPr>
          <w:rFonts w:ascii="Century Gothic" w:hAnsi="Century Gothic"/>
          <w:lang w:val="es-MX"/>
        </w:rPr>
        <w:t>“Estamos muy emocionados por presentar</w:t>
      </w:r>
      <w:r w:rsidR="003D55D8">
        <w:rPr>
          <w:rFonts w:ascii="Century Gothic" w:hAnsi="Century Gothic"/>
          <w:lang w:val="es-MX"/>
        </w:rPr>
        <w:t xml:space="preserve"> Fashion Fest y más porque esta temporada viene cargada de moda y diseño </w:t>
      </w:r>
      <w:r w:rsidR="001174BC">
        <w:rPr>
          <w:rFonts w:ascii="Century Gothic" w:hAnsi="Century Gothic"/>
          <w:lang w:val="es-MX"/>
        </w:rPr>
        <w:t>que nuestros clientes podrán descubrir en</w:t>
      </w:r>
      <w:r w:rsidR="003D55D8">
        <w:rPr>
          <w:rFonts w:ascii="Century Gothic" w:hAnsi="Century Gothic"/>
          <w:lang w:val="es-MX"/>
        </w:rPr>
        <w:t xml:space="preserve"> cada departamento de Liverp</w:t>
      </w:r>
      <w:r w:rsidR="001174BC">
        <w:rPr>
          <w:rFonts w:ascii="Century Gothic" w:hAnsi="Century Gothic"/>
          <w:lang w:val="es-MX"/>
        </w:rPr>
        <w:t>ool</w:t>
      </w:r>
      <w:r w:rsidR="009F3DC8">
        <w:rPr>
          <w:rFonts w:ascii="Century Gothic" w:hAnsi="Century Gothic"/>
          <w:lang w:val="es-MX"/>
        </w:rPr>
        <w:t xml:space="preserve">. </w:t>
      </w:r>
      <w:r w:rsidR="003D55D8">
        <w:rPr>
          <w:rFonts w:ascii="Century Gothic" w:hAnsi="Century Gothic"/>
          <w:lang w:val="es-MX"/>
        </w:rPr>
        <w:t>Además, Taylor Hill, la modelo de esta edición</w:t>
      </w:r>
      <w:r w:rsidR="009F3DC8">
        <w:rPr>
          <w:rFonts w:ascii="Century Gothic" w:hAnsi="Century Gothic"/>
          <w:lang w:val="es-MX"/>
        </w:rPr>
        <w:t>,</w:t>
      </w:r>
      <w:r w:rsidR="003D55D8">
        <w:rPr>
          <w:rFonts w:ascii="Century Gothic" w:hAnsi="Century Gothic"/>
          <w:lang w:val="es-MX"/>
        </w:rPr>
        <w:t xml:space="preserve"> es hermosa y junto con ella logramos proyectar las principales tendencias de moda internacional en  nuestra nueva campaña Otoño – </w:t>
      </w:r>
      <w:r w:rsidR="003D55D8" w:rsidRPr="009F3DC8">
        <w:rPr>
          <w:rFonts w:ascii="Century Gothic" w:hAnsi="Century Gothic"/>
          <w:lang w:val="es-MX"/>
        </w:rPr>
        <w:t>Invierno</w:t>
      </w:r>
      <w:r w:rsidR="009F3DC8" w:rsidRPr="009F3DC8">
        <w:rPr>
          <w:rFonts w:ascii="Century Gothic" w:hAnsi="Century Gothic"/>
          <w:lang w:val="es-MX"/>
        </w:rPr>
        <w:t xml:space="preserve">” </w:t>
      </w:r>
      <w:r w:rsidR="00FD1E13" w:rsidRPr="009F3DC8">
        <w:rPr>
          <w:rFonts w:ascii="Century Gothic" w:hAnsi="Century Gothic"/>
          <w:i/>
          <w:color w:val="000000" w:themeColor="text1"/>
        </w:rPr>
        <w:t>comentó Ignacio Aguiriano, Director de Relaciones Pública</w:t>
      </w:r>
      <w:r w:rsidR="009F3DC8" w:rsidRPr="009F3DC8">
        <w:rPr>
          <w:rFonts w:ascii="Century Gothic" w:hAnsi="Century Gothic"/>
          <w:i/>
          <w:color w:val="000000" w:themeColor="text1"/>
        </w:rPr>
        <w:t>s</w:t>
      </w:r>
      <w:r w:rsidR="00FD1E13" w:rsidRPr="009F3DC8">
        <w:rPr>
          <w:rFonts w:ascii="Century Gothic" w:hAnsi="Century Gothic"/>
          <w:i/>
          <w:color w:val="000000" w:themeColor="text1"/>
        </w:rPr>
        <w:t xml:space="preserve"> de Liverpool.</w:t>
      </w:r>
    </w:p>
    <w:p w14:paraId="3A1131EE" w14:textId="77777777" w:rsidR="009F3DC8" w:rsidRDefault="009F3DC8" w:rsidP="00FD1E13">
      <w:pPr>
        <w:jc w:val="both"/>
        <w:rPr>
          <w:rFonts w:ascii="Century Gothic" w:hAnsi="Century Gothic"/>
          <w:lang w:val="es-MX"/>
        </w:rPr>
      </w:pPr>
    </w:p>
    <w:p w14:paraId="5CD68775" w14:textId="7EF263CC" w:rsidR="00FD1E13" w:rsidRPr="008E0AA3" w:rsidRDefault="00FD1E13" w:rsidP="00FD1E13">
      <w:pPr>
        <w:jc w:val="both"/>
        <w:rPr>
          <w:rFonts w:ascii="Century Gothic" w:hAnsi="Century Gothic"/>
        </w:rPr>
      </w:pPr>
      <w:r w:rsidRPr="009F3DC8">
        <w:rPr>
          <w:rFonts w:ascii="Century Gothic" w:hAnsi="Century Gothic"/>
        </w:rPr>
        <w:t xml:space="preserve">Durante el desfile, </w:t>
      </w:r>
      <w:r w:rsidR="009F3DC8" w:rsidRPr="009F3DC8">
        <w:rPr>
          <w:rFonts w:ascii="Century Gothic" w:hAnsi="Century Gothic"/>
        </w:rPr>
        <w:t>contaremos</w:t>
      </w:r>
      <w:r w:rsidRPr="009F3DC8">
        <w:rPr>
          <w:rFonts w:ascii="Century Gothic" w:hAnsi="Century Gothic"/>
        </w:rPr>
        <w:t xml:space="preserve"> con la partici</w:t>
      </w:r>
      <w:r w:rsidR="00EF4A58">
        <w:rPr>
          <w:rFonts w:ascii="Century Gothic" w:hAnsi="Century Gothic"/>
        </w:rPr>
        <w:t>pación del reconocido cantante C</w:t>
      </w:r>
      <w:r w:rsidRPr="009F3DC8">
        <w:rPr>
          <w:rFonts w:ascii="Century Gothic" w:hAnsi="Century Gothic"/>
        </w:rPr>
        <w:t>olo</w:t>
      </w:r>
      <w:r w:rsidR="0092046A" w:rsidRPr="009F3DC8">
        <w:rPr>
          <w:rFonts w:ascii="Century Gothic" w:hAnsi="Century Gothic"/>
        </w:rPr>
        <w:t>mbiano, Sebastián Yatra, quie</w:t>
      </w:r>
      <w:r w:rsidRPr="009F3DC8">
        <w:rPr>
          <w:rFonts w:ascii="Century Gothic" w:hAnsi="Century Gothic"/>
        </w:rPr>
        <w:t xml:space="preserve">n </w:t>
      </w:r>
      <w:r w:rsidR="00570385" w:rsidRPr="009F3DC8">
        <w:rPr>
          <w:rFonts w:ascii="Century Gothic" w:hAnsi="Century Gothic"/>
        </w:rPr>
        <w:t>interpretará</w:t>
      </w:r>
      <w:r w:rsidRPr="009F3DC8">
        <w:rPr>
          <w:rFonts w:ascii="Century Gothic" w:hAnsi="Century Gothic"/>
        </w:rPr>
        <w:t xml:space="preserve"> </w:t>
      </w:r>
      <w:r w:rsidR="000D6294" w:rsidRPr="009F3DC8">
        <w:rPr>
          <w:rFonts w:ascii="Century Gothic" w:hAnsi="Century Gothic"/>
        </w:rPr>
        <w:t xml:space="preserve">sus principales </w:t>
      </w:r>
      <w:r w:rsidRPr="009F3DC8">
        <w:rPr>
          <w:rFonts w:ascii="Century Gothic" w:hAnsi="Century Gothic"/>
        </w:rPr>
        <w:t>éxitos</w:t>
      </w:r>
      <w:r w:rsidR="000D6294" w:rsidRPr="009F3DC8">
        <w:rPr>
          <w:rFonts w:ascii="Century Gothic" w:hAnsi="Century Gothic"/>
        </w:rPr>
        <w:t>, entre ellos “</w:t>
      </w:r>
      <w:r w:rsidR="0092046A" w:rsidRPr="009F3DC8">
        <w:rPr>
          <w:rFonts w:ascii="Century Gothic" w:hAnsi="Century Gothic"/>
        </w:rPr>
        <w:t>Cr</w:t>
      </w:r>
      <w:r w:rsidR="000D6294" w:rsidRPr="009F3DC8">
        <w:rPr>
          <w:rFonts w:ascii="Century Gothic" w:hAnsi="Century Gothic"/>
        </w:rPr>
        <w:t>i</w:t>
      </w:r>
      <w:r w:rsidR="0092046A" w:rsidRPr="009F3DC8">
        <w:rPr>
          <w:rFonts w:ascii="Century Gothic" w:hAnsi="Century Gothic"/>
        </w:rPr>
        <w:t>s</w:t>
      </w:r>
      <w:r w:rsidR="000D6294" w:rsidRPr="009F3DC8">
        <w:rPr>
          <w:rFonts w:ascii="Century Gothic" w:hAnsi="Century Gothic"/>
        </w:rPr>
        <w:t>tina”, canción que musicaliza la campaña publicitaria de esta edición.</w:t>
      </w:r>
      <w:r>
        <w:rPr>
          <w:rFonts w:ascii="Century Gothic" w:hAnsi="Century Gothic"/>
        </w:rPr>
        <w:t xml:space="preserve"> </w:t>
      </w:r>
    </w:p>
    <w:p w14:paraId="2D176DCB" w14:textId="77777777" w:rsidR="00FD1E13" w:rsidRPr="00EF3295" w:rsidRDefault="00FD1E13" w:rsidP="00FD1E13">
      <w:pPr>
        <w:jc w:val="both"/>
        <w:rPr>
          <w:rFonts w:ascii="Century Gothic" w:hAnsi="Century Gothic"/>
          <w:color w:val="000000" w:themeColor="text1"/>
        </w:rPr>
      </w:pPr>
    </w:p>
    <w:p w14:paraId="76DBD9DD" w14:textId="62DF7E54" w:rsidR="00FD1E13" w:rsidRDefault="00FD1E13" w:rsidP="00FD1E13">
      <w:pPr>
        <w:jc w:val="both"/>
        <w:rPr>
          <w:rFonts w:ascii="Century Gothic" w:hAnsi="Century Gothic"/>
          <w:i/>
          <w:color w:val="000000" w:themeColor="text1"/>
        </w:rPr>
      </w:pPr>
      <w:r w:rsidRPr="0000448C">
        <w:rPr>
          <w:rFonts w:ascii="Century Gothic" w:hAnsi="Century Gothic"/>
          <w:i/>
          <w:color w:val="000000" w:themeColor="text1"/>
        </w:rPr>
        <w:t>Liverpool</w:t>
      </w:r>
      <w:r>
        <w:rPr>
          <w:rFonts w:ascii="Century Gothic" w:hAnsi="Century Gothic"/>
          <w:color w:val="000000" w:themeColor="text1"/>
        </w:rPr>
        <w:t xml:space="preserve"> agradece a los patrocinadores de esta temporada como: </w:t>
      </w:r>
      <w:r>
        <w:rPr>
          <w:rFonts w:ascii="Century Gothic" w:hAnsi="Century Gothic"/>
          <w:i/>
          <w:color w:val="000000" w:themeColor="text1"/>
        </w:rPr>
        <w:t xml:space="preserve">Citibanamex, </w:t>
      </w:r>
      <w:r w:rsidRPr="007A35B6">
        <w:rPr>
          <w:rFonts w:ascii="Century Gothic" w:hAnsi="Century Gothic"/>
          <w:i/>
          <w:color w:val="000000" w:themeColor="text1"/>
        </w:rPr>
        <w:t>Aéropostale,</w:t>
      </w:r>
      <w:r>
        <w:rPr>
          <w:rFonts w:ascii="Century Gothic" w:hAnsi="Century Gothic"/>
          <w:i/>
          <w:color w:val="000000" w:themeColor="text1"/>
        </w:rPr>
        <w:t xml:space="preserve"> H&amp;CO, Fujifilm, Pandora, L.A. Cetto, Celio, Lancôme</w:t>
      </w:r>
      <w:r w:rsidR="00FB458C">
        <w:rPr>
          <w:rFonts w:ascii="Century Gothic" w:hAnsi="Century Gothic"/>
          <w:i/>
          <w:color w:val="000000" w:themeColor="text1"/>
        </w:rPr>
        <w:t xml:space="preserve">, </w:t>
      </w:r>
      <w:r>
        <w:rPr>
          <w:rFonts w:ascii="Century Gothic" w:hAnsi="Century Gothic"/>
          <w:i/>
          <w:color w:val="000000" w:themeColor="text1"/>
        </w:rPr>
        <w:t>Makers Mark</w:t>
      </w:r>
      <w:r w:rsidR="00FB458C">
        <w:rPr>
          <w:rFonts w:ascii="Century Gothic" w:hAnsi="Century Gothic"/>
          <w:i/>
          <w:color w:val="000000" w:themeColor="text1"/>
        </w:rPr>
        <w:t>, Olivia Burton y Studio F</w:t>
      </w:r>
      <w:bookmarkStart w:id="1" w:name="_GoBack"/>
      <w:bookmarkEnd w:id="1"/>
    </w:p>
    <w:p w14:paraId="6B41DA4F" w14:textId="77777777" w:rsidR="00FD1E13" w:rsidRDefault="00FD1E13" w:rsidP="00FD1E13">
      <w:pPr>
        <w:jc w:val="both"/>
        <w:rPr>
          <w:rFonts w:ascii="Century Gothic" w:hAnsi="Century Gothic"/>
          <w:i/>
          <w:color w:val="000000" w:themeColor="text1"/>
        </w:rPr>
      </w:pPr>
    </w:p>
    <w:p w14:paraId="48EFDD08" w14:textId="1AD7AAAD" w:rsidR="006F056B" w:rsidRPr="00FD1E13" w:rsidRDefault="00FD1E13" w:rsidP="00FD1E13">
      <w:pPr>
        <w:jc w:val="both"/>
        <w:rPr>
          <w:rFonts w:ascii="Century Gothic" w:hAnsi="Century Gothic"/>
          <w:i/>
          <w:color w:val="000000" w:themeColor="text1"/>
        </w:rPr>
      </w:pPr>
      <w:r>
        <w:rPr>
          <w:rFonts w:ascii="Century Gothic" w:hAnsi="Century Gothic"/>
          <w:color w:val="000000" w:themeColor="text1"/>
        </w:rPr>
        <w:t xml:space="preserve">Para conocer todas las tendencias del </w:t>
      </w:r>
      <w:r w:rsidRPr="00404E5A">
        <w:rPr>
          <w:rFonts w:ascii="Century Gothic" w:hAnsi="Century Gothic"/>
          <w:i/>
          <w:color w:val="000000" w:themeColor="text1"/>
        </w:rPr>
        <w:t xml:space="preserve">Fashion </w:t>
      </w:r>
      <w:r w:rsidRPr="0019779E">
        <w:rPr>
          <w:rFonts w:ascii="Century Gothic" w:hAnsi="Century Gothic"/>
          <w:i/>
          <w:color w:val="000000" w:themeColor="text1"/>
        </w:rPr>
        <w:t>Fest</w:t>
      </w:r>
      <w:r w:rsidRPr="0019779E">
        <w:rPr>
          <w:rFonts w:ascii="Century Gothic" w:hAnsi="Century Gothic"/>
          <w:color w:val="000000" w:themeColor="text1"/>
        </w:rPr>
        <w:t xml:space="preserve"> en su edición </w:t>
      </w:r>
      <w:r>
        <w:rPr>
          <w:rFonts w:ascii="Century Gothic" w:hAnsi="Century Gothic"/>
          <w:color w:val="000000" w:themeColor="text1"/>
        </w:rPr>
        <w:t xml:space="preserve">Otoño-invierno </w:t>
      </w:r>
      <w:r w:rsidRPr="0019779E">
        <w:rPr>
          <w:rFonts w:ascii="Century Gothic" w:hAnsi="Century Gothic"/>
          <w:color w:val="000000" w:themeColor="text1"/>
        </w:rPr>
        <w:t xml:space="preserve">2019, visita nuestro sitio </w:t>
      </w:r>
      <w:hyperlink r:id="rId7" w:history="1">
        <w:r w:rsidRPr="0019779E">
          <w:rPr>
            <w:rStyle w:val="Hipervnculo"/>
            <w:rFonts w:ascii="Century Gothic" w:hAnsi="Century Gothic"/>
          </w:rPr>
          <w:t>www.liverpool.com.mx</w:t>
        </w:r>
      </w:hyperlink>
      <w:r w:rsidRPr="0019779E">
        <w:rPr>
          <w:rFonts w:ascii="Century Gothic" w:hAnsi="Century Gothic"/>
          <w:color w:val="000000" w:themeColor="text1"/>
        </w:rPr>
        <w:t xml:space="preserve"> y los 13</w:t>
      </w:r>
      <w:r>
        <w:rPr>
          <w:rFonts w:ascii="Century Gothic" w:hAnsi="Century Gothic"/>
          <w:color w:val="000000" w:themeColor="text1"/>
        </w:rPr>
        <w:t>6</w:t>
      </w:r>
      <w:r w:rsidRPr="0019779E">
        <w:rPr>
          <w:rFonts w:ascii="Century Gothic" w:hAnsi="Century Gothic"/>
          <w:color w:val="000000" w:themeColor="text1"/>
        </w:rPr>
        <w:t xml:space="preserve"> almacenes de Liverpool en todo el país.</w:t>
      </w:r>
      <w:r>
        <w:rPr>
          <w:rFonts w:ascii="Century Gothic" w:hAnsi="Century Gothic"/>
          <w:color w:val="000000" w:themeColor="text1"/>
        </w:rPr>
        <w:t xml:space="preserve"> </w:t>
      </w:r>
    </w:p>
    <w:p w14:paraId="496C9EA2" w14:textId="12830FCC" w:rsidR="002C11A0" w:rsidRDefault="002C11A0" w:rsidP="006927F9">
      <w:pPr>
        <w:pBdr>
          <w:bottom w:val="single" w:sz="12" w:space="1" w:color="auto"/>
        </w:pBdr>
        <w:jc w:val="both"/>
        <w:rPr>
          <w:rFonts w:ascii="Century Gothic" w:hAnsi="Century Gothic"/>
          <w:b/>
          <w:sz w:val="18"/>
          <w:szCs w:val="16"/>
        </w:rPr>
      </w:pPr>
    </w:p>
    <w:p w14:paraId="1AD545D5" w14:textId="1DA22F0C" w:rsidR="00FD1E13" w:rsidRDefault="00456320" w:rsidP="006927F9">
      <w:pPr>
        <w:pStyle w:val="NormalWeb"/>
        <w:jc w:val="both"/>
        <w:rPr>
          <w:rFonts w:ascii="Century Gothic" w:hAnsi="Century Gothic"/>
          <w:b/>
          <w:sz w:val="13"/>
          <w:szCs w:val="22"/>
          <w:lang w:val="es-MX"/>
        </w:rPr>
      </w:pPr>
      <w:r>
        <w:rPr>
          <w:rFonts w:ascii="Century Gothic" w:hAnsi="Century Gothic"/>
          <w:b/>
          <w:sz w:val="13"/>
          <w:szCs w:val="22"/>
          <w:lang w:val="es-MX"/>
        </w:rPr>
        <w:t>Acerca</w:t>
      </w:r>
      <w:r w:rsidR="002C11A0" w:rsidRPr="00EE0805">
        <w:rPr>
          <w:rFonts w:ascii="Century Gothic" w:hAnsi="Century Gothic"/>
          <w:b/>
          <w:sz w:val="13"/>
          <w:szCs w:val="22"/>
          <w:lang w:val="es-MX"/>
        </w:rPr>
        <w:t xml:space="preserve"> Fashion Fest</w:t>
      </w:r>
      <w:r w:rsidR="00FD1E13">
        <w:rPr>
          <w:rFonts w:ascii="Century Gothic" w:hAnsi="Century Gothic"/>
          <w:b/>
          <w:sz w:val="13"/>
          <w:szCs w:val="22"/>
          <w:lang w:val="es-MX"/>
        </w:rPr>
        <w:t>:</w:t>
      </w:r>
    </w:p>
    <w:p w14:paraId="5D8F1F7C" w14:textId="02E4C690" w:rsidR="00E45222" w:rsidRPr="00FD1E13" w:rsidRDefault="002C11A0" w:rsidP="006927F9">
      <w:pPr>
        <w:pStyle w:val="NormalWeb"/>
        <w:jc w:val="both"/>
        <w:rPr>
          <w:rFonts w:ascii="Century Gothic" w:hAnsi="Century Gothic"/>
          <w:b/>
          <w:sz w:val="13"/>
          <w:szCs w:val="22"/>
          <w:lang w:val="es-MX"/>
        </w:rPr>
      </w:pPr>
      <w:r w:rsidRPr="00EE0805">
        <w:rPr>
          <w:rFonts w:ascii="Century Gothic" w:hAnsi="Century Gothic"/>
          <w:sz w:val="13"/>
          <w:szCs w:val="22"/>
          <w:lang w:val="es-MX"/>
        </w:rPr>
        <w:t xml:space="preserve">Fashion Fest muestra las últimas tendencias de la moda en dos eventos cada año, que dan la bienvenida a las temporadas Primavera-Verano y Otoño-Invierno. El evento es punta de lanza de nuevas propuestas que </w:t>
      </w:r>
      <w:r w:rsidR="00F6549A">
        <w:rPr>
          <w:rFonts w:ascii="Century Gothic" w:hAnsi="Century Gothic"/>
          <w:sz w:val="13"/>
          <w:szCs w:val="22"/>
          <w:lang w:val="es-MX"/>
        </w:rPr>
        <w:t>revolucionan el mercado, y a 16</w:t>
      </w:r>
      <w:r w:rsidR="00EE0805" w:rsidRPr="00EE0805">
        <w:rPr>
          <w:rFonts w:ascii="Century Gothic" w:hAnsi="Century Gothic"/>
          <w:sz w:val="13"/>
          <w:szCs w:val="22"/>
          <w:lang w:val="es-MX"/>
        </w:rPr>
        <w:t xml:space="preserve"> </w:t>
      </w:r>
      <w:r w:rsidRPr="00EE0805">
        <w:rPr>
          <w:rFonts w:ascii="Century Gothic" w:hAnsi="Century Gothic"/>
          <w:sz w:val="13"/>
          <w:szCs w:val="22"/>
          <w:lang w:val="es-MX"/>
        </w:rPr>
        <w:t xml:space="preserve">años de haber iniciado, es referente de moda internacional en México. Fashion Fest no es sólo un evento, sino un proceso que dura todo el año. Los expertos de Liverpool pasan todo el año </w:t>
      </w:r>
      <w:r w:rsidR="00F6549A">
        <w:rPr>
          <w:rFonts w:ascii="Century Gothic" w:hAnsi="Century Gothic"/>
          <w:sz w:val="13"/>
          <w:szCs w:val="22"/>
          <w:lang w:val="es-MX"/>
        </w:rPr>
        <w:t xml:space="preserve">descubriendo </w:t>
      </w:r>
      <w:r w:rsidRPr="00EE0805">
        <w:rPr>
          <w:rFonts w:ascii="Century Gothic" w:hAnsi="Century Gothic"/>
          <w:sz w:val="13"/>
          <w:szCs w:val="22"/>
          <w:lang w:val="es-MX"/>
        </w:rPr>
        <w:t xml:space="preserve"> las propuestas más novedosas de la moda, pensando específicamente en looks y propuestas emocionantes para el público mexicano. Este esfuerzo anual se traduce en el hallazgo de tendencias que ponen a México en el centro de la moda internacional. A lo largo de más de una década, Fashion Fest ha evolucionado. De ser un showcase de moda de temporada que ocurría en los almacenes Liverpool, hoy es una campaña multicanal en la que se proponen tendencias a través de fashion clips, programa de televisón, experiencias </w:t>
      </w:r>
      <w:r w:rsidR="00F6549A">
        <w:rPr>
          <w:rFonts w:ascii="Century Gothic" w:hAnsi="Century Gothic"/>
          <w:sz w:val="13"/>
          <w:szCs w:val="22"/>
          <w:lang w:val="es-MX"/>
        </w:rPr>
        <w:t>digitales y exhibiciones en tien</w:t>
      </w:r>
      <w:r w:rsidRPr="00EE0805">
        <w:rPr>
          <w:rFonts w:ascii="Century Gothic" w:hAnsi="Century Gothic"/>
          <w:sz w:val="13"/>
          <w:szCs w:val="22"/>
          <w:lang w:val="es-MX"/>
        </w:rPr>
        <w:t xml:space="preserve">da. Con estos esfuerzos en varios canales, Liverpool busca llevar la experiencia de la moda cada vez a más gente, sin límites de tiempo o ubicación. Fashion Fest expresa el liderazgo de Liverpool en términos de moda para los consumidores del país. </w:t>
      </w:r>
    </w:p>
    <w:p w14:paraId="2C12EC75" w14:textId="77777777" w:rsidR="009F1298" w:rsidRPr="00A2668D" w:rsidRDefault="00EE0805" w:rsidP="006927F9">
      <w:pPr>
        <w:pStyle w:val="NormalWeb"/>
        <w:jc w:val="both"/>
        <w:rPr>
          <w:rFonts w:ascii="Century Gothic" w:hAnsi="Century Gothic"/>
          <w:b/>
          <w:sz w:val="13"/>
          <w:szCs w:val="22"/>
          <w:lang w:val="es-MX"/>
        </w:rPr>
      </w:pPr>
      <w:r w:rsidRPr="00A2668D">
        <w:rPr>
          <w:rFonts w:ascii="Century Gothic" w:hAnsi="Century Gothic"/>
          <w:b/>
          <w:sz w:val="13"/>
          <w:szCs w:val="22"/>
          <w:lang w:val="es-MX"/>
        </w:rPr>
        <w:t xml:space="preserve">Acerca de Liverpool : </w:t>
      </w:r>
    </w:p>
    <w:p w14:paraId="789E2639" w14:textId="3DC3CF42" w:rsidR="00EE0805" w:rsidRPr="009D087B" w:rsidRDefault="00EE0805" w:rsidP="006927F9">
      <w:pPr>
        <w:pStyle w:val="NormalWeb"/>
        <w:jc w:val="both"/>
        <w:rPr>
          <w:rFonts w:ascii="Century Gothic" w:hAnsi="Century Gothic"/>
          <w:b/>
          <w:sz w:val="13"/>
          <w:szCs w:val="22"/>
          <w:lang w:val="es-MX"/>
        </w:rPr>
      </w:pPr>
      <w:r w:rsidRPr="00A2668D">
        <w:rPr>
          <w:rFonts w:ascii="Century Gothic" w:hAnsi="Century Gothic"/>
          <w:sz w:val="13"/>
          <w:szCs w:val="22"/>
          <w:lang w:val="es-MX"/>
        </w:rPr>
        <w:t>Grupo Liverpool, líder en tiendas departamentales, con presencia en toda l</w:t>
      </w:r>
      <w:r w:rsidR="00DD6D41" w:rsidRPr="00A2668D">
        <w:rPr>
          <w:rFonts w:ascii="Century Gothic" w:hAnsi="Century Gothic"/>
          <w:sz w:val="13"/>
          <w:szCs w:val="22"/>
          <w:lang w:val="es-MX"/>
        </w:rPr>
        <w:t>a República Mexicana y más de 70</w:t>
      </w:r>
      <w:r w:rsidRPr="00A2668D">
        <w:rPr>
          <w:rFonts w:ascii="Century Gothic" w:hAnsi="Century Gothic"/>
          <w:sz w:val="13"/>
          <w:szCs w:val="22"/>
          <w:lang w:val="es-MX"/>
        </w:rPr>
        <w:t xml:space="preserve"> m</w:t>
      </w:r>
      <w:r w:rsidR="00DD6D41" w:rsidRPr="00A2668D">
        <w:rPr>
          <w:rFonts w:ascii="Century Gothic" w:hAnsi="Century Gothic"/>
          <w:sz w:val="13"/>
          <w:szCs w:val="22"/>
          <w:lang w:val="es-MX"/>
        </w:rPr>
        <w:t>il empleados a través de sus más de 250</w:t>
      </w:r>
      <w:r w:rsidRPr="00A2668D">
        <w:rPr>
          <w:rFonts w:ascii="Century Gothic" w:hAnsi="Century Gothic"/>
          <w:sz w:val="13"/>
          <w:szCs w:val="22"/>
          <w:lang w:val="es-MX"/>
        </w:rPr>
        <w:t xml:space="preserve"> almacenes</w:t>
      </w:r>
      <w:r w:rsidR="00DD6D41" w:rsidRPr="00A2668D">
        <w:rPr>
          <w:rFonts w:ascii="Century Gothic" w:hAnsi="Century Gothic"/>
          <w:sz w:val="13"/>
          <w:szCs w:val="22"/>
          <w:lang w:val="es-MX"/>
        </w:rPr>
        <w:t xml:space="preserve"> </w:t>
      </w:r>
      <w:r w:rsidRPr="00A2668D">
        <w:rPr>
          <w:rFonts w:ascii="Century Gothic" w:hAnsi="Century Gothic"/>
          <w:sz w:val="13"/>
          <w:szCs w:val="22"/>
          <w:lang w:val="es-MX"/>
        </w:rPr>
        <w:t>, 24 centros comerciales en 15 estados,  incluyendo Fábricas de Francia,</w:t>
      </w:r>
      <w:r w:rsidR="00DD6D41" w:rsidRPr="00A2668D">
        <w:rPr>
          <w:rFonts w:ascii="Century Gothic" w:hAnsi="Century Gothic"/>
          <w:sz w:val="13"/>
          <w:szCs w:val="22"/>
          <w:lang w:val="es-MX"/>
        </w:rPr>
        <w:t xml:space="preserve"> S</w:t>
      </w:r>
      <w:r w:rsidR="00A635F2" w:rsidRPr="00A2668D">
        <w:rPr>
          <w:rFonts w:ascii="Century Gothic" w:hAnsi="Century Gothic"/>
          <w:sz w:val="13"/>
          <w:szCs w:val="22"/>
          <w:lang w:val="es-MX"/>
        </w:rPr>
        <w:t>uburbia y boutiques. Durante 172</w:t>
      </w:r>
      <w:r w:rsidRPr="00A2668D">
        <w:rPr>
          <w:rFonts w:ascii="Century Gothic" w:hAnsi="Century Gothic"/>
          <w:sz w:val="13"/>
          <w:szCs w:val="22"/>
          <w:lang w:val="es-MX"/>
        </w:rPr>
        <w:t xml:space="preserve"> años, Liverpool ha ofrecido la mayor cantidad de productos y servicios integrados de calidad; desde lo último en la moda para la familia hasta asesoría en decoración de interiores, incluyendo alimentos y bebidas, hogar, tecnología y con el reconocido programa en mesa de regalos. Liverpool se mantiene en los primeros lugares por el Instituto Great Place to Work como la mejor empresa de más de 5,000 empleados para trabajar en México. Su compromiso es operar con la mayor eficiencia, innovación, prestigio y servicio.</w:t>
      </w:r>
      <w:r w:rsidRPr="004A5ED7">
        <w:rPr>
          <w:rFonts w:ascii="Century Gothic" w:hAnsi="Century Gothic"/>
          <w:sz w:val="13"/>
          <w:szCs w:val="22"/>
          <w:lang w:val="es-MX"/>
        </w:rPr>
        <w:t xml:space="preserve"> </w:t>
      </w:r>
    </w:p>
    <w:p w14:paraId="662D4ABF" w14:textId="6963FCA8" w:rsidR="00EE0805" w:rsidRPr="004A5ED7" w:rsidRDefault="00EE0805" w:rsidP="006927F9">
      <w:pPr>
        <w:spacing w:before="100" w:beforeAutospacing="1"/>
        <w:contextualSpacing/>
        <w:jc w:val="both"/>
        <w:rPr>
          <w:rFonts w:ascii="Century Gothic" w:hAnsi="Century Gothic"/>
          <w:noProof/>
          <w:sz w:val="13"/>
        </w:rPr>
      </w:pPr>
      <w:r w:rsidRPr="004A5ED7">
        <w:rPr>
          <w:rFonts w:ascii="Century Gothic" w:hAnsi="Century Gothic"/>
          <w:noProof/>
          <w:sz w:val="13"/>
        </w:rPr>
        <w:t>Sigue a Liverpool en sus redes sociales</w:t>
      </w:r>
      <w:r w:rsidR="00D33685">
        <w:rPr>
          <w:rFonts w:ascii="Century Gothic" w:hAnsi="Century Gothic"/>
          <w:noProof/>
          <w:sz w:val="13"/>
        </w:rPr>
        <w:t>:</w:t>
      </w:r>
    </w:p>
    <w:p w14:paraId="72996CE8" w14:textId="77777777" w:rsidR="00EE0805" w:rsidRPr="004A5ED7" w:rsidRDefault="0065202F" w:rsidP="006927F9">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hyperlink r:id="rId8" w:tgtFrame="_blank" w:history="1">
        <w:r w:rsidR="00EE0805" w:rsidRPr="004A5ED7">
          <w:rPr>
            <w:rStyle w:val="Hipervnculo"/>
            <w:rFonts w:ascii="Century Gothic" w:hAnsi="Century Gothic"/>
            <w:noProof/>
            <w:color w:val="auto"/>
            <w:sz w:val="13"/>
            <w:lang w:val="en-US"/>
          </w:rPr>
          <w:t>Liverpool.com.mx</w:t>
        </w:r>
      </w:hyperlink>
      <w:r w:rsidR="00EE0805" w:rsidRPr="004A5ED7">
        <w:rPr>
          <w:rFonts w:ascii="Century Gothic" w:hAnsi="Century Gothic"/>
          <w:noProof/>
          <w:sz w:val="13"/>
          <w:lang w:val="en-US"/>
        </w:rPr>
        <w:t> </w:t>
      </w:r>
    </w:p>
    <w:p w14:paraId="02F3F33A" w14:textId="77777777" w:rsidR="00EE0805" w:rsidRPr="004A5ED7" w:rsidRDefault="00EE0805" w:rsidP="006927F9">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 xml:space="preserve">Facebook: Liverpool </w:t>
      </w:r>
    </w:p>
    <w:p w14:paraId="63C69DC2" w14:textId="77777777" w:rsidR="00EE0805" w:rsidRPr="004A5ED7" w:rsidRDefault="00EE0805" w:rsidP="006927F9">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Twitter: @liverpoolmexico</w:t>
      </w:r>
    </w:p>
    <w:p w14:paraId="2A0578BF" w14:textId="77777777" w:rsidR="00022C90" w:rsidRDefault="00EE0805" w:rsidP="006927F9">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sidRPr="004A5ED7">
        <w:rPr>
          <w:rFonts w:ascii="Century Gothic" w:hAnsi="Century Gothic"/>
          <w:noProof/>
          <w:sz w:val="13"/>
          <w:lang w:val="en-US"/>
        </w:rPr>
        <w:t>Instagram: @liverpool_mexico</w:t>
      </w:r>
    </w:p>
    <w:p w14:paraId="08DC39B2" w14:textId="6555FA4D" w:rsidR="00DD6D41" w:rsidRPr="00DD6D41" w:rsidRDefault="00DD6D41" w:rsidP="006927F9">
      <w:pPr>
        <w:pStyle w:val="Prrafodelista"/>
        <w:numPr>
          <w:ilvl w:val="0"/>
          <w:numId w:val="7"/>
        </w:num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noProof/>
          <w:sz w:val="13"/>
          <w:lang w:val="en-US"/>
        </w:rPr>
      </w:pPr>
      <w:r>
        <w:rPr>
          <w:rFonts w:ascii="Century Gothic" w:hAnsi="Century Gothic"/>
          <w:noProof/>
          <w:sz w:val="13"/>
          <w:lang w:val="en-US"/>
        </w:rPr>
        <w:t>Snapchat: liverpoolmexico</w:t>
      </w:r>
    </w:p>
    <w:p w14:paraId="47D69F0F" w14:textId="77777777" w:rsidR="006F5E53" w:rsidRDefault="006F5E53" w:rsidP="006F5E53">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noProof/>
          <w:color w:val="auto"/>
          <w:sz w:val="13"/>
          <w:lang w:val="es-MX" w:eastAsia="en-US"/>
        </w:rPr>
      </w:pPr>
    </w:p>
    <w:p w14:paraId="5EBB70DC" w14:textId="77777777" w:rsidR="00FD1E13" w:rsidRDefault="00FD1E13" w:rsidP="006F5E53">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p>
    <w:p w14:paraId="3A29E411" w14:textId="131A788C" w:rsidR="006F5E53" w:rsidRDefault="006F5E53" w:rsidP="006F5E53">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r w:rsidRPr="006F5E53">
        <w:rPr>
          <w:rFonts w:ascii="Century Gothic" w:eastAsia="Times New Roman" w:hAnsi="Century Gothic" w:cs="Times New Roman"/>
          <w:b/>
          <w:noProof/>
          <w:color w:val="auto"/>
          <w:sz w:val="13"/>
          <w:lang w:val="es-MX" w:eastAsia="en-US"/>
        </w:rPr>
        <w:t xml:space="preserve">Acerca de Citibanamex: </w:t>
      </w:r>
    </w:p>
    <w:p w14:paraId="798F53BE" w14:textId="77777777" w:rsidR="006F5E53" w:rsidRPr="006F5E53" w:rsidRDefault="006F5E53" w:rsidP="006F5E53">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p>
    <w:p w14:paraId="741F3285" w14:textId="77777777" w:rsidR="006F5E53" w:rsidRPr="006F5E53" w:rsidRDefault="006F5E53" w:rsidP="006F5E53">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r w:rsidRPr="006F5E53">
        <w:rPr>
          <w:rFonts w:ascii="Century Gothic" w:eastAsia="Times New Roman" w:hAnsi="Century Gothic" w:cs="Times New Roman"/>
          <w:noProof/>
          <w:color w:val="auto"/>
          <w:sz w:val="13"/>
          <w:lang w:val="es-MX" w:eastAsia="en-US"/>
        </w:rPr>
        <w:t xml:space="preserve">Fundado en 1884, se ha caracterizado por ser una institución financiera innovadora en todos los instrumentos de ahorro, intermediación y crédito del sistema financiero mexicano. Con su capacidad de innovación, el banco ha apoyado la transformación de la cultura financiera y la mejora de la </w:t>
      </w:r>
      <w:r w:rsidRPr="006F5E53">
        <w:rPr>
          <w:rFonts w:ascii="Century Gothic" w:eastAsia="Times New Roman" w:hAnsi="Century Gothic" w:cs="Times New Roman"/>
          <w:noProof/>
          <w:color w:val="auto"/>
          <w:sz w:val="13"/>
          <w:lang w:val="es-MX" w:eastAsia="en-US"/>
        </w:rPr>
        <w:lastRenderedPageBreak/>
        <w:t>calidad de vida  de los mexicanos. El compromiso de Citibanamex con México va más allá de su función de intermediario financiero. Desde su fundación ha buscado participar en el desarrollo de México con importantes esfuerzos en materia de compromiso social. Citibanamex, orgulloso patrocinador de Fashion Fest, continúa evolucionando para conectar con sus clientes en todos los ámbitos y ofrecerles la oportunidad de vivir experiencias extraordinarias.</w:t>
      </w:r>
    </w:p>
    <w:p w14:paraId="35EF294C" w14:textId="77777777" w:rsidR="006F5E53" w:rsidRPr="006F5E53" w:rsidRDefault="006F5E53" w:rsidP="006F5E53">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p>
    <w:p w14:paraId="5DC05EA9" w14:textId="77777777" w:rsidR="006F5E53" w:rsidRDefault="006F5E53" w:rsidP="006F5E53">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r w:rsidRPr="006F5E53">
        <w:rPr>
          <w:rFonts w:ascii="Century Gothic" w:eastAsia="Times New Roman" w:hAnsi="Century Gothic" w:cs="Times New Roman"/>
          <w:b/>
          <w:noProof/>
          <w:color w:val="auto"/>
          <w:sz w:val="13"/>
          <w:lang w:val="es-MX" w:eastAsia="en-US"/>
        </w:rPr>
        <w:t>Acerca de H&amp;Co</w:t>
      </w:r>
      <w:r>
        <w:rPr>
          <w:rFonts w:ascii="Century Gothic" w:eastAsia="Times New Roman" w:hAnsi="Century Gothic" w:cs="Times New Roman"/>
          <w:b/>
          <w:noProof/>
          <w:color w:val="auto"/>
          <w:sz w:val="13"/>
          <w:lang w:val="es-MX" w:eastAsia="en-US"/>
        </w:rPr>
        <w:t>:</w:t>
      </w:r>
    </w:p>
    <w:p w14:paraId="68427D3F" w14:textId="77777777" w:rsidR="006F5E53" w:rsidRDefault="006F5E53" w:rsidP="006F5E53">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p>
    <w:p w14:paraId="6665DAB7" w14:textId="6882A365" w:rsidR="006F5E53" w:rsidRPr="006F5E53" w:rsidRDefault="006F5E53" w:rsidP="006F5E53">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r w:rsidRPr="006F5E53">
        <w:rPr>
          <w:rFonts w:ascii="Century Gothic" w:eastAsia="Times New Roman" w:hAnsi="Century Gothic" w:cs="Times New Roman"/>
          <w:noProof/>
          <w:color w:val="auto"/>
          <w:sz w:val="13"/>
          <w:lang w:val="es-MX" w:eastAsia="en-US"/>
        </w:rPr>
        <w:t>En H&amp;Co. somos una marca de accesorios femeninos creada en 2005 y orgullosamente presentes en distintos países de América Latina. Nuestra marca está enfocada en satisfacer las necesidades de la mujer de llevar consigo todo lo que para ella es importante, pero al mismo tiempo, hacerla sentir cómoda y segura.</w:t>
      </w:r>
      <w:r>
        <w:rPr>
          <w:rFonts w:ascii="Century Gothic" w:eastAsia="Times New Roman" w:hAnsi="Century Gothic" w:cs="Times New Roman"/>
          <w:b/>
          <w:noProof/>
          <w:color w:val="auto"/>
          <w:sz w:val="13"/>
          <w:lang w:val="es-MX" w:eastAsia="en-US"/>
        </w:rPr>
        <w:t xml:space="preserve"> </w:t>
      </w:r>
      <w:r w:rsidRPr="006F5E53">
        <w:rPr>
          <w:rFonts w:ascii="Century Gothic" w:eastAsia="Times New Roman" w:hAnsi="Century Gothic" w:cs="Times New Roman"/>
          <w:noProof/>
          <w:color w:val="auto"/>
          <w:sz w:val="13"/>
          <w:lang w:val="es-MX" w:eastAsia="en-US"/>
        </w:rPr>
        <w:t>La principal cualidad de nuestra marca es la calidad y durabilidad. Lo segundo que nos define es la versatilidad, ya que en H&amp;Co tenemos la misión de que cada mujer encuentre en los accesorios un apoyo que la acompañe y la ayude a sentirse segura y definir su propio estilo.</w:t>
      </w:r>
    </w:p>
    <w:p w14:paraId="62ABE045" w14:textId="77777777" w:rsidR="004646E7" w:rsidRDefault="004646E7" w:rsidP="004646E7">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noProof/>
          <w:color w:val="auto"/>
          <w:sz w:val="13"/>
          <w:lang w:val="es-MX" w:eastAsia="en-US"/>
        </w:rPr>
      </w:pPr>
    </w:p>
    <w:p w14:paraId="3289E222" w14:textId="2DBA6470" w:rsidR="006F5E53" w:rsidRPr="004646E7" w:rsidRDefault="006F5E53" w:rsidP="004646E7">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r w:rsidRPr="004646E7">
        <w:rPr>
          <w:rFonts w:ascii="Century Gothic" w:eastAsia="Times New Roman" w:hAnsi="Century Gothic" w:cs="Times New Roman"/>
          <w:b/>
          <w:noProof/>
          <w:color w:val="auto"/>
          <w:sz w:val="13"/>
          <w:lang w:val="es-MX" w:eastAsia="en-US"/>
        </w:rPr>
        <w:t>Acerca de Celio:</w:t>
      </w:r>
    </w:p>
    <w:p w14:paraId="506F7151" w14:textId="77777777" w:rsidR="004646E7" w:rsidRDefault="004646E7"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p>
    <w:p w14:paraId="304BA060" w14:textId="399FC5A7" w:rsidR="006F5E53" w:rsidRPr="004646E7" w:rsidRDefault="006F5E5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r w:rsidRPr="004646E7">
        <w:rPr>
          <w:rFonts w:ascii="Century Gothic" w:eastAsia="Times New Roman" w:hAnsi="Century Gothic" w:cs="Times New Roman"/>
          <w:noProof/>
          <w:color w:val="auto"/>
          <w:sz w:val="13"/>
          <w:lang w:val="es-MX" w:eastAsia="en-US"/>
        </w:rPr>
        <w:t>Fundada en 1985 por los hermanos Grosman,  celio* es la marca líder de moda masculina en Francia.  Fresca y elegante, cuenta con una gran variedad de cortes, colores, gran material y calidad superior a un precio asequible, teniendo como estandarte:  moda de la mejor calidad con un excelente precio. Nuestra visión es vestir a todos los hombres que saben lo que quieren y que buscan la mejor opción en cuanto a precio y calidad. Creemos en la idea de apreciar la ropa que los hace sentir atractivos y masculinos y los estilos que se adapten a su propia personalidad. Opera hoy en más de 55 países, cuenta con más de 1200 tiendas propias entre las que destacan Francia, México, España, India, Italia, Arabia Saudita, Egipto,  Grecia, Colombia, Bolivia, entre otros, y en grandes almacenes alrededor del mundo, como Liverpool. </w:t>
      </w:r>
    </w:p>
    <w:p w14:paraId="02C4F870" w14:textId="77777777" w:rsidR="004646E7" w:rsidRDefault="004646E7"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p>
    <w:p w14:paraId="48D7DC63" w14:textId="2ADBC752" w:rsidR="006F5E53" w:rsidRDefault="006F5E5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b/>
          <w:noProof/>
          <w:color w:val="auto"/>
          <w:sz w:val="13"/>
          <w:lang w:val="es-MX" w:eastAsia="en-US"/>
        </w:rPr>
      </w:pPr>
      <w:r w:rsidRPr="004646E7">
        <w:rPr>
          <w:rFonts w:ascii="Century Gothic" w:eastAsia="Times New Roman" w:hAnsi="Century Gothic" w:cs="Times New Roman"/>
          <w:b/>
          <w:noProof/>
          <w:color w:val="auto"/>
          <w:sz w:val="13"/>
          <w:lang w:val="es-MX" w:eastAsia="en-US"/>
        </w:rPr>
        <w:t>Acerca de L.A. Cetto</w:t>
      </w:r>
      <w:r w:rsidR="00FD1E13">
        <w:rPr>
          <w:rFonts w:ascii="Century Gothic" w:eastAsia="Times New Roman" w:hAnsi="Century Gothic" w:cs="Times New Roman"/>
          <w:b/>
          <w:noProof/>
          <w:color w:val="auto"/>
          <w:sz w:val="13"/>
          <w:lang w:val="es-MX" w:eastAsia="en-US"/>
        </w:rPr>
        <w:t>:</w:t>
      </w:r>
    </w:p>
    <w:p w14:paraId="71F3A3B2" w14:textId="77777777" w:rsidR="00FD1E13" w:rsidRPr="004646E7" w:rsidRDefault="00FD1E1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b/>
          <w:noProof/>
          <w:color w:val="auto"/>
          <w:sz w:val="13"/>
          <w:lang w:val="es-MX" w:eastAsia="en-US"/>
        </w:rPr>
      </w:pPr>
    </w:p>
    <w:p w14:paraId="61272574" w14:textId="77777777" w:rsidR="004646E7" w:rsidRDefault="006F5E5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r w:rsidRPr="004646E7">
        <w:rPr>
          <w:rFonts w:ascii="Century Gothic" w:eastAsia="Times New Roman" w:hAnsi="Century Gothic" w:cs="Times New Roman"/>
          <w:noProof/>
          <w:color w:val="auto"/>
          <w:sz w:val="13"/>
          <w:lang w:val="es-MX" w:eastAsia="en-US"/>
        </w:rPr>
        <w:t>Fundada en 1928 ,  con  90 años de experiencia  que reflejan el trabajo continuo de 3 generaciones de una familia que disfruta el arte de hacer buen vino y que  hoy es la Vinícola Mexicana más importante del país, con presencia en 17 países en el mundo y con más de 566 medallas internacionales ; Los vinos de L.A. Cetto son elaborados con métodos tradicionales, pero siempre con la aplicación de la tecnología más moderna en un compromiso por renovar la tradición. Los altos estándares de calidad es una constante que ha trascendido en el tiempo. Los Valles de Guadalupe, San Vicente, San Antonio de las Minas y Tecate; son los valles donde se encuentran los grandes viñedos de L.A.Cetto.</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En esta Edición de Fashion Fest estaremos presentando la única Línea de Vinos de Estación que existe en el mercado mexicano, participaremos con  2 vinos tintos llamado “Otoño” de uva Gamay e “Invierno” de uva Petit Verdot  propuestas originales e  innovadoras que van en tendencia con el portafolio 2019 de Liverpool.</w:t>
      </w:r>
    </w:p>
    <w:p w14:paraId="0299AF77" w14:textId="74E3C5C6" w:rsidR="006F5E53" w:rsidRPr="004646E7" w:rsidRDefault="006F5E5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r w:rsidRPr="004646E7">
        <w:rPr>
          <w:rFonts w:ascii="Century Gothic" w:eastAsia="Times New Roman" w:hAnsi="Century Gothic" w:cs="Times New Roman"/>
          <w:noProof/>
          <w:color w:val="auto"/>
          <w:sz w:val="13"/>
          <w:lang w:val="es-MX" w:eastAsia="en-US"/>
        </w:rPr>
        <w:t> </w:t>
      </w:r>
    </w:p>
    <w:p w14:paraId="5CED1E54" w14:textId="5DDA7440" w:rsidR="006F5E53" w:rsidRDefault="00FD1E1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b/>
          <w:noProof/>
          <w:color w:val="auto"/>
          <w:sz w:val="13"/>
          <w:lang w:val="es-MX" w:eastAsia="en-US"/>
        </w:rPr>
      </w:pPr>
      <w:r>
        <w:rPr>
          <w:rFonts w:ascii="Century Gothic" w:eastAsia="Times New Roman" w:hAnsi="Century Gothic" w:cs="Times New Roman"/>
          <w:b/>
          <w:noProof/>
          <w:color w:val="auto"/>
          <w:sz w:val="13"/>
          <w:lang w:val="es-MX" w:eastAsia="en-US"/>
        </w:rPr>
        <w:t>Acerca de Lancô</w:t>
      </w:r>
      <w:r w:rsidR="006F5E53" w:rsidRPr="004646E7">
        <w:rPr>
          <w:rFonts w:ascii="Century Gothic" w:eastAsia="Times New Roman" w:hAnsi="Century Gothic" w:cs="Times New Roman"/>
          <w:b/>
          <w:noProof/>
          <w:color w:val="auto"/>
          <w:sz w:val="13"/>
          <w:lang w:val="es-MX" w:eastAsia="en-US"/>
        </w:rPr>
        <w:t>me:</w:t>
      </w:r>
    </w:p>
    <w:p w14:paraId="77BA387D" w14:textId="77777777" w:rsidR="00FD1E13" w:rsidRPr="004646E7" w:rsidRDefault="00FD1E1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b/>
          <w:noProof/>
          <w:color w:val="auto"/>
          <w:sz w:val="13"/>
          <w:lang w:val="es-MX" w:eastAsia="en-US"/>
        </w:rPr>
      </w:pPr>
    </w:p>
    <w:p w14:paraId="221F802A" w14:textId="20917140" w:rsidR="006F5E53" w:rsidRDefault="006F5E5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r w:rsidRPr="004646E7">
        <w:rPr>
          <w:rFonts w:ascii="Century Gothic" w:eastAsia="Times New Roman" w:hAnsi="Century Gothic" w:cs="Times New Roman"/>
          <w:noProof/>
          <w:color w:val="auto"/>
          <w:sz w:val="13"/>
          <w:lang w:val="es-MX" w:eastAsia="en-US"/>
        </w:rPr>
        <w:t>En sus más de 80 años de vida, Lancôme se ha convertido en una de las principales marcas del mercado selectivo de cosmética femenina que ha acompañado a las mujeres en todos los momentos clave de su vida. Lancôme afirma que la felicidad es la belleza más atractiva y ofrece a cada mujer la posibilidad de mejorar su belleza y feminidad, sea cual sea su edad y color de piel.En esta edición la marca se une al Fashion Fest, tomando como inspiración a la nueva mujer Lancôme, esa mujer optimista que lleva sus metas al límite y vive el mundo del mañana; usando productos innovadores y alineados a la tendencia de la mujer moderna.</w:t>
      </w:r>
    </w:p>
    <w:p w14:paraId="06B277CD" w14:textId="77777777" w:rsidR="004646E7" w:rsidRPr="004646E7" w:rsidRDefault="004646E7"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p>
    <w:p w14:paraId="2D849D88" w14:textId="77777777" w:rsidR="006F5E53" w:rsidRDefault="006F5E5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b/>
          <w:noProof/>
          <w:color w:val="auto"/>
          <w:sz w:val="13"/>
          <w:lang w:val="es-MX" w:eastAsia="en-US"/>
        </w:rPr>
      </w:pPr>
      <w:r w:rsidRPr="004646E7">
        <w:rPr>
          <w:rFonts w:ascii="Century Gothic" w:eastAsia="Times New Roman" w:hAnsi="Century Gothic" w:cs="Times New Roman"/>
          <w:b/>
          <w:noProof/>
          <w:color w:val="auto"/>
          <w:sz w:val="13"/>
          <w:lang w:val="es-MX" w:eastAsia="en-US"/>
        </w:rPr>
        <w:t>Acerca de Pandora:</w:t>
      </w:r>
    </w:p>
    <w:p w14:paraId="3E1610EA" w14:textId="77777777" w:rsidR="00FD1E13" w:rsidRPr="004646E7" w:rsidRDefault="00FD1E1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b/>
          <w:noProof/>
          <w:color w:val="auto"/>
          <w:sz w:val="13"/>
          <w:lang w:val="es-MX" w:eastAsia="en-US"/>
        </w:rPr>
      </w:pPr>
    </w:p>
    <w:p w14:paraId="539C2ED1" w14:textId="77777777" w:rsidR="006F5E53" w:rsidRPr="004646E7" w:rsidRDefault="006F5E5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r w:rsidRPr="004646E7">
        <w:rPr>
          <w:rFonts w:ascii="Century Gothic" w:eastAsia="Times New Roman" w:hAnsi="Century Gothic" w:cs="Times New Roman"/>
          <w:noProof/>
          <w:color w:val="auto"/>
          <w:sz w:val="13"/>
          <w:lang w:val="es-MX" w:eastAsia="en-US"/>
        </w:rPr>
        <w:t>Fundada en Copenhague, Dinamarca, en 1982 por el danés Per Enevoldsen y su esposa Winnie PANDORA, emplea a más de 22,300 personas a nivel mundial que celebran la singularidad de cada mujer, creando un universo de joyas elegantes, femeninas y asequibles que las inspiran a expresar su estilo personal. El amor, cuidado y atención al detalle, que se le otorga a cada pieza acabada a mano, le dan vida al legado de PANDORA, con una estética contemporánea que combina la artesanía tradicional tailandesa con una herencia danesa y una perspectiva internacional, ofreciendo joyería que subraya con los valores de la marca: orgullo, pasión y rendimiento. Obteniendo como resultado, una colección completa de dijes, brazaletes, anillos, aretes y collares que permiten a las mujeres expresar su estilo.</w:t>
      </w:r>
    </w:p>
    <w:p w14:paraId="28AD969E" w14:textId="77777777" w:rsidR="004646E7" w:rsidRDefault="004646E7" w:rsidP="004646E7">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noProof/>
          <w:color w:val="auto"/>
          <w:sz w:val="13"/>
          <w:lang w:val="es-MX" w:eastAsia="en-US"/>
        </w:rPr>
      </w:pPr>
    </w:p>
    <w:p w14:paraId="4D3F589C" w14:textId="4D906939" w:rsidR="006F5E53" w:rsidRDefault="006F5E53" w:rsidP="004646E7">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r w:rsidRPr="004646E7">
        <w:rPr>
          <w:rFonts w:ascii="Century Gothic" w:eastAsia="Times New Roman" w:hAnsi="Century Gothic" w:cs="Times New Roman"/>
          <w:b/>
          <w:noProof/>
          <w:color w:val="auto"/>
          <w:sz w:val="13"/>
          <w:lang w:val="es-MX" w:eastAsia="en-US"/>
        </w:rPr>
        <w:t>Acerca de Maker´s Mark</w:t>
      </w:r>
      <w:r w:rsidR="00FD1E13">
        <w:rPr>
          <w:rFonts w:ascii="Century Gothic" w:eastAsia="Times New Roman" w:hAnsi="Century Gothic" w:cs="Times New Roman"/>
          <w:b/>
          <w:noProof/>
          <w:color w:val="auto"/>
          <w:sz w:val="13"/>
          <w:lang w:val="es-MX" w:eastAsia="en-US"/>
        </w:rPr>
        <w:t>:</w:t>
      </w:r>
    </w:p>
    <w:p w14:paraId="20AAA533" w14:textId="77777777" w:rsidR="00FD1E13" w:rsidRPr="004646E7" w:rsidRDefault="00FD1E13" w:rsidP="004646E7">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p>
    <w:p w14:paraId="3EBBC2FC" w14:textId="068EAE2B" w:rsidR="006F5E53" w:rsidRPr="004646E7" w:rsidRDefault="006F5E53" w:rsidP="004646E7">
      <w:pPr>
        <w:pBdr>
          <w:top w:val="none" w:sz="0" w:space="0" w:color="auto"/>
          <w:left w:val="none" w:sz="0" w:space="0" w:color="auto"/>
          <w:bottom w:val="none" w:sz="0" w:space="0" w:color="auto"/>
          <w:right w:val="none" w:sz="0" w:space="0" w:color="auto"/>
          <w:between w:val="none" w:sz="0" w:space="0" w:color="auto"/>
        </w:pBdr>
        <w:spacing w:line="240" w:lineRule="auto"/>
        <w:jc w:val="both"/>
        <w:rPr>
          <w:rFonts w:ascii="Century Gothic" w:eastAsia="Times New Roman" w:hAnsi="Century Gothic" w:cs="Times New Roman"/>
          <w:noProof/>
          <w:color w:val="auto"/>
          <w:sz w:val="13"/>
          <w:lang w:val="es-MX" w:eastAsia="en-US"/>
        </w:rPr>
      </w:pPr>
      <w:r w:rsidRPr="004646E7">
        <w:rPr>
          <w:rFonts w:ascii="Century Gothic" w:eastAsia="Times New Roman" w:hAnsi="Century Gothic" w:cs="Times New Roman"/>
          <w:noProof/>
          <w:color w:val="auto"/>
          <w:sz w:val="13"/>
          <w:lang w:val="es-MX" w:eastAsia="en-US"/>
        </w:rPr>
        <w:t>Fundado en 1951, Maker’s Mark nace bajo la original visión de su creador, Bill Samuels, de</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producir un bourbon suave, lleno de sabor y fácil de tomar, a diferencia de los bourbons</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de aquella época que se caracterizaban por un sabor muy fuerte.</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Más tarde en 1952, la esposa de Bill, Margie Samuels diseñó la botella inspirándose en las</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botellas de cognac y nombró el whisky “Maker’s Mark”.</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Lo que inició como una receta distinta, se convirtió en una de las marcas más queridas de</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bourbon en el mundo y continua con sus emblemas característicos como su etiqueta</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cortada artesanalmente, el rodado a mano en sus bodegas e incluso el reconocido baño</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de cera roja para sellar la botella que es realizado a mano, haciendo cada botella única.</w:t>
      </w:r>
    </w:p>
    <w:p w14:paraId="44341A29" w14:textId="77777777" w:rsidR="006F5E53" w:rsidRPr="004646E7" w:rsidRDefault="006F5E53" w:rsidP="004646E7">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noProof/>
          <w:color w:val="auto"/>
          <w:sz w:val="13"/>
          <w:lang w:val="es-MX" w:eastAsia="en-US"/>
        </w:rPr>
      </w:pPr>
    </w:p>
    <w:p w14:paraId="1DDC5DDB" w14:textId="77777777" w:rsidR="006F5E53" w:rsidRDefault="006F5E5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Century Gothic" w:eastAsia="Times New Roman" w:hAnsi="Century Gothic" w:cs="Times New Roman"/>
          <w:b/>
          <w:noProof/>
          <w:color w:val="auto"/>
          <w:sz w:val="13"/>
          <w:lang w:val="es-MX" w:eastAsia="en-US"/>
        </w:rPr>
      </w:pPr>
      <w:r w:rsidRPr="004646E7">
        <w:rPr>
          <w:rFonts w:ascii="Century Gothic" w:eastAsia="Times New Roman" w:hAnsi="Century Gothic" w:cs="Times New Roman"/>
          <w:b/>
          <w:noProof/>
          <w:color w:val="auto"/>
          <w:sz w:val="13"/>
          <w:lang w:val="es-MX" w:eastAsia="en-US"/>
        </w:rPr>
        <w:t>Acerca de Reebok:</w:t>
      </w:r>
    </w:p>
    <w:p w14:paraId="3821856D" w14:textId="77777777" w:rsidR="00FD1E13" w:rsidRPr="004646E7" w:rsidRDefault="00FD1E1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rPr>
          <w:rFonts w:ascii="Century Gothic" w:eastAsia="Times New Roman" w:hAnsi="Century Gothic" w:cs="Times New Roman"/>
          <w:b/>
          <w:noProof/>
          <w:color w:val="auto"/>
          <w:sz w:val="13"/>
          <w:lang w:val="es-MX" w:eastAsia="en-US"/>
        </w:rPr>
      </w:pPr>
    </w:p>
    <w:p w14:paraId="1F635C2D" w14:textId="37A6CA78" w:rsidR="006F5E53" w:rsidRPr="004646E7" w:rsidRDefault="006F5E5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r w:rsidRPr="004646E7">
        <w:rPr>
          <w:rFonts w:ascii="Century Gothic" w:eastAsia="Times New Roman" w:hAnsi="Century Gothic" w:cs="Times New Roman"/>
          <w:noProof/>
          <w:color w:val="auto"/>
          <w:sz w:val="13"/>
          <w:lang w:val="es-MX" w:eastAsia="en-US"/>
        </w:rPr>
        <w:t>La audacia de Reebok ocupó un lugar central en su pasado y la posicionó como una marca de irreverencia, actitud y personalidad inconfundibles logrando siempre mantenernos fieles a nosotros mismos. Es por eso que este 2019 lanza una nueva campaña de marca, Sport The Unexpected, con la cual te invita a hacer las cosas diferentes, romper con estereotipos, resaltar entre la multitud y ser lo más arriesgado posible. </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 xml:space="preserve">El nuevo lanzamiento de Reebok, Aztrek 96 y Aztrek Double, no podrían estar más en línea con la campaña, están inspiradas en los años 90 pero con detalles modernos </w:t>
      </w:r>
      <w:r w:rsidRPr="004646E7">
        <w:rPr>
          <w:rFonts w:ascii="Century Gothic" w:eastAsia="Times New Roman" w:hAnsi="Century Gothic" w:cs="Times New Roman"/>
          <w:noProof/>
          <w:color w:val="auto"/>
          <w:sz w:val="13"/>
          <w:lang w:val="es-MX" w:eastAsia="en-US"/>
        </w:rPr>
        <w:lastRenderedPageBreak/>
        <w:t>adaptándose al presente. Aztrek es una silueta lanzada originalmente en los años 90 para runners todo terreno con tecnología Hexalite inspirada en los panales de abeja para reducir y amortiguar el impacto.</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Con Aztrek, Reebok te invita a romper barreras, superar tus límites, ser atrevido y mantenerte siempre fiel a ti mismo.</w:t>
      </w:r>
    </w:p>
    <w:p w14:paraId="4E58D1B9" w14:textId="77777777" w:rsidR="004646E7" w:rsidRDefault="004646E7" w:rsidP="004646E7">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noProof/>
          <w:color w:val="auto"/>
          <w:sz w:val="13"/>
          <w:lang w:val="es-MX" w:eastAsia="en-US"/>
        </w:rPr>
      </w:pPr>
    </w:p>
    <w:p w14:paraId="7C5886A0" w14:textId="550927CF" w:rsidR="006F5E53" w:rsidRDefault="006F5E53" w:rsidP="004646E7">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r w:rsidRPr="004646E7">
        <w:rPr>
          <w:rFonts w:ascii="Century Gothic" w:eastAsia="Times New Roman" w:hAnsi="Century Gothic" w:cs="Times New Roman"/>
          <w:b/>
          <w:noProof/>
          <w:color w:val="auto"/>
          <w:sz w:val="13"/>
          <w:lang w:val="es-MX" w:eastAsia="en-US"/>
        </w:rPr>
        <w:t>Acerca de A</w:t>
      </w:r>
      <w:r w:rsidR="004646E7">
        <w:rPr>
          <w:rFonts w:ascii="Century Gothic" w:eastAsia="Times New Roman" w:hAnsi="Century Gothic" w:cs="Times New Roman"/>
          <w:b/>
          <w:noProof/>
          <w:color w:val="auto"/>
          <w:sz w:val="13"/>
          <w:lang w:val="es-MX" w:eastAsia="en-US"/>
        </w:rPr>
        <w:t>é</w:t>
      </w:r>
      <w:r w:rsidRPr="004646E7">
        <w:rPr>
          <w:rFonts w:ascii="Century Gothic" w:eastAsia="Times New Roman" w:hAnsi="Century Gothic" w:cs="Times New Roman"/>
          <w:b/>
          <w:noProof/>
          <w:color w:val="auto"/>
          <w:sz w:val="13"/>
          <w:lang w:val="es-MX" w:eastAsia="en-US"/>
        </w:rPr>
        <w:t>ropostale</w:t>
      </w:r>
      <w:r w:rsidR="00FD1E13">
        <w:rPr>
          <w:rFonts w:ascii="Century Gothic" w:eastAsia="Times New Roman" w:hAnsi="Century Gothic" w:cs="Times New Roman"/>
          <w:b/>
          <w:noProof/>
          <w:color w:val="auto"/>
          <w:sz w:val="13"/>
          <w:lang w:val="es-MX" w:eastAsia="en-US"/>
        </w:rPr>
        <w:t>:</w:t>
      </w:r>
    </w:p>
    <w:p w14:paraId="790878A4" w14:textId="77777777" w:rsidR="00FD1E13" w:rsidRPr="004646E7" w:rsidRDefault="00FD1E13" w:rsidP="004646E7">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p>
    <w:p w14:paraId="2EB8F58E" w14:textId="758B436B" w:rsidR="006F5E53" w:rsidRDefault="006F5E53"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r w:rsidRPr="004646E7">
        <w:rPr>
          <w:rFonts w:ascii="Century Gothic" w:eastAsia="Times New Roman" w:hAnsi="Century Gothic" w:cs="Times New Roman"/>
          <w:noProof/>
          <w:color w:val="auto"/>
          <w:sz w:val="13"/>
          <w:lang w:val="es-MX" w:eastAsia="en-US"/>
        </w:rPr>
        <w:t>Aéropostale es una marca de ropa y accesorios casuales, con un público objetivo de jóvenes de 14 a 22 años. La marca le da al consumidor una selección de denim de alta calidad, moda y básicos de moda a precios competitivos en un innovador y emocionante ambiente de tienda. Con 1052 locaciones alrededor del mundo, Aéropostale opera más de 511 tiendas en Estados Unidos. La marca colabora con socios para operar más de 541 locaciones en México, Latinoamérica, Sur América y Medio Oriente. </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La colección de Fall  se basa en la línea Aero Real: "Real denim for real people". Aero Real busca historias únicas que se cuenten a través de mensajes llenos de energía, donde la confianza y aceptación en cada uno sea lo que resalte ya que combina el estilo denim old school noventero con el confort que se busca actualmente. Los fits de mujer incluyen: High Rise Wide Leg, a la cintura y con la pierna amplia; los holgados Boyfriend Jeans, Cheeky Fit y Mom Jeans, caracterizados por el corte al tobillo y con talle alto. Los fits para chicos son: los holgados Dad Jeans y Loose Fit, o por el contrario los Skinny Fit.</w:t>
      </w:r>
      <w:r w:rsidR="004646E7">
        <w:rPr>
          <w:rFonts w:ascii="Century Gothic" w:eastAsia="Times New Roman" w:hAnsi="Century Gothic" w:cs="Times New Roman"/>
          <w:noProof/>
          <w:color w:val="auto"/>
          <w:sz w:val="13"/>
          <w:lang w:val="es-MX" w:eastAsia="en-US"/>
        </w:rPr>
        <w:t xml:space="preserve"> </w:t>
      </w:r>
      <w:r w:rsidRPr="004646E7">
        <w:rPr>
          <w:rFonts w:ascii="Century Gothic" w:eastAsia="Times New Roman" w:hAnsi="Century Gothic" w:cs="Times New Roman"/>
          <w:noProof/>
          <w:color w:val="auto"/>
          <w:sz w:val="13"/>
          <w:lang w:val="es-MX" w:eastAsia="en-US"/>
        </w:rPr>
        <w:t>Para complementar la colección tenemos la popular “Tribe of tees” con nuevos tipos de cuello en algodón seriously soft y Og reciclado. Otras piezas en la colección son: las chamarras teddy bear, crop tops, faldas y vestido sakater, así como camisas de franela, chamarras estilo varsity y pantalones carpenter.</w:t>
      </w:r>
    </w:p>
    <w:p w14:paraId="7AA6597A" w14:textId="1632ABE4" w:rsidR="00CE419F" w:rsidRDefault="00CE419F"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p>
    <w:p w14:paraId="0DC70199" w14:textId="77777777" w:rsidR="00CE419F" w:rsidRPr="00CE419F" w:rsidRDefault="00CE419F" w:rsidP="00CE419F">
      <w:pPr>
        <w:pBdr>
          <w:top w:val="none" w:sz="0" w:space="0" w:color="auto"/>
          <w:left w:val="none" w:sz="0" w:space="0" w:color="auto"/>
          <w:bottom w:val="none" w:sz="0" w:space="0" w:color="auto"/>
          <w:right w:val="none" w:sz="0" w:space="0" w:color="auto"/>
          <w:between w:val="none" w:sz="0" w:space="0" w:color="auto"/>
        </w:pBdr>
        <w:spacing w:line="240" w:lineRule="auto"/>
        <w:rPr>
          <w:rFonts w:ascii="Century Gothic" w:eastAsia="Times New Roman" w:hAnsi="Century Gothic" w:cs="Times New Roman"/>
          <w:b/>
          <w:noProof/>
          <w:color w:val="auto"/>
          <w:sz w:val="13"/>
          <w:lang w:val="es-MX" w:eastAsia="en-US"/>
        </w:rPr>
      </w:pPr>
      <w:r w:rsidRPr="00CE419F">
        <w:rPr>
          <w:rFonts w:ascii="Century Gothic" w:eastAsia="Times New Roman" w:hAnsi="Century Gothic" w:cs="Times New Roman"/>
          <w:b/>
          <w:noProof/>
          <w:color w:val="auto"/>
          <w:sz w:val="13"/>
          <w:lang w:val="es-MX" w:eastAsia="en-US"/>
        </w:rPr>
        <w:t>Acerca de Studio F:</w:t>
      </w:r>
    </w:p>
    <w:p w14:paraId="26950F4B" w14:textId="77777777" w:rsidR="00CE419F" w:rsidRPr="00CE419F" w:rsidRDefault="00CE419F" w:rsidP="00CE419F">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r w:rsidRPr="00CE419F">
        <w:rPr>
          <w:rFonts w:ascii="Century Gothic" w:eastAsia="Times New Roman" w:hAnsi="Century Gothic" w:cs="Times New Roman"/>
          <w:noProof/>
          <w:color w:val="auto"/>
          <w:sz w:val="13"/>
          <w:lang w:val="es-MX" w:eastAsia="en-US"/>
        </w:rPr>
        <w:t>STF GROUP S.A es una empresa de moda femenina fundada en 1994 en la ciudad de Cali, Colombia. La idea de esta empresa dedicada al diseño, fue confeccionar y comercializar prendas de vestir y accesorios femeninos que exaltaran la belleza de la mujer latina moderna y actual, con diseños exclusivos basados en las últimas tendencias de la moda y con los más altos estándares de calidad, no solo en sus prendas, sino también en sus diferentes puntos de venta, manteniendo una estética visual con estándares de moda internacional. En sus inicios, la organización comenzó con 5 tiendas, 50 empleados y su marca insignia STUDIO F. Hoy, 25 años después, STF GROUP S.A. cuenta con más de 3.440 empleados, 344 tiendas entre propias y franquicias, ubicadas en países como Colombia, Panamá, México, Chile, Ecuador, Perú, Costa Rica y Guatemala. También ha expandido su presencia en tiendas departamentales como Falabella en Colombia y Liverpool en México, en las cuales suma adicionalmente 96 corners de venta.</w:t>
      </w:r>
    </w:p>
    <w:p w14:paraId="3F787960" w14:textId="77777777" w:rsidR="00CE419F" w:rsidRDefault="00CE419F" w:rsidP="00CE419F">
      <w:pPr>
        <w:pStyle w:val="NormalWeb"/>
        <w:shd w:val="clear" w:color="auto" w:fill="FFFFFF"/>
        <w:spacing w:before="0" w:beforeAutospacing="0" w:after="0" w:afterAutospacing="0"/>
        <w:jc w:val="both"/>
      </w:pPr>
      <w:r>
        <w:t> </w:t>
      </w:r>
    </w:p>
    <w:p w14:paraId="0BD53C82" w14:textId="77777777" w:rsidR="00CE419F" w:rsidRPr="00CE419F" w:rsidRDefault="00CE419F" w:rsidP="00CE419F">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b/>
          <w:noProof/>
          <w:color w:val="auto"/>
          <w:sz w:val="13"/>
          <w:lang w:val="es-MX" w:eastAsia="en-US"/>
        </w:rPr>
      </w:pPr>
      <w:r w:rsidRPr="00CE419F">
        <w:rPr>
          <w:rFonts w:ascii="Century Gothic" w:eastAsia="Times New Roman" w:hAnsi="Century Gothic" w:cs="Times New Roman"/>
          <w:b/>
          <w:noProof/>
          <w:color w:val="auto"/>
          <w:sz w:val="13"/>
          <w:lang w:val="es-MX" w:eastAsia="en-US"/>
        </w:rPr>
        <w:t>Sobre Fujifilm de México S.A. de C.V.:</w:t>
      </w:r>
    </w:p>
    <w:p w14:paraId="0E7EF888" w14:textId="77777777" w:rsidR="00CE419F" w:rsidRPr="00CE419F" w:rsidRDefault="00CE419F" w:rsidP="00CE419F">
      <w:pPr>
        <w:pStyle w:val="NormalWeb"/>
        <w:shd w:val="clear" w:color="auto" w:fill="FFFFFF"/>
        <w:spacing w:before="0" w:beforeAutospacing="0" w:after="0" w:afterAutospacing="0"/>
        <w:jc w:val="both"/>
        <w:rPr>
          <w:rFonts w:ascii="Century Gothic" w:hAnsi="Century Gothic"/>
          <w:sz w:val="13"/>
          <w:szCs w:val="22"/>
          <w:lang w:val="es-MX"/>
        </w:rPr>
      </w:pPr>
      <w:r w:rsidRPr="00CE419F">
        <w:rPr>
          <w:rFonts w:ascii="Century Gothic" w:hAnsi="Century Gothic"/>
          <w:sz w:val="13"/>
          <w:szCs w:val="22"/>
          <w:lang w:val="es-MX"/>
        </w:rPr>
        <w:t>Fujifilm de México, con más de 50 años en nuestro país, ha consolidado su participación en el mercado mexicano como una compañía de referencia en los diversos sectores en que participa a través de la comercialización de productos y servicios innovadores con la más avanzada tecnología y alta calidad, patrocinios y multitud de actividades y ferias en las que participa con el firme propósito de compartir con la sociedad su pasión por el mundo de las imágenes.</w:t>
      </w:r>
    </w:p>
    <w:p w14:paraId="381140D0" w14:textId="77777777" w:rsidR="00CE419F" w:rsidRPr="00CE419F" w:rsidRDefault="00CE419F" w:rsidP="00CE419F">
      <w:pPr>
        <w:pStyle w:val="NormalWeb"/>
        <w:shd w:val="clear" w:color="auto" w:fill="FFFFFF"/>
        <w:spacing w:before="0" w:beforeAutospacing="0" w:after="0" w:afterAutospacing="0"/>
        <w:jc w:val="both"/>
        <w:rPr>
          <w:rFonts w:ascii="Century Gothic" w:hAnsi="Century Gothic"/>
          <w:sz w:val="13"/>
          <w:szCs w:val="22"/>
          <w:lang w:val="es-MX"/>
        </w:rPr>
      </w:pPr>
      <w:hyperlink r:id="rId9" w:history="1">
        <w:r w:rsidRPr="00CE419F">
          <w:rPr>
            <w:rFonts w:ascii="Century Gothic" w:hAnsi="Century Gothic"/>
            <w:sz w:val="13"/>
            <w:szCs w:val="22"/>
            <w:lang w:val="es-MX"/>
          </w:rPr>
          <w:t>www.fujifilm.com.mx</w:t>
        </w:r>
      </w:hyperlink>
      <w:r w:rsidRPr="00CE419F">
        <w:rPr>
          <w:rFonts w:ascii="Century Gothic" w:hAnsi="Century Gothic"/>
          <w:sz w:val="13"/>
          <w:szCs w:val="22"/>
          <w:lang w:val="es-MX"/>
        </w:rPr>
        <w:t xml:space="preserve"> &lt;</w:t>
      </w:r>
      <w:hyperlink r:id="rId10" w:history="1">
        <w:r w:rsidRPr="00CE419F">
          <w:rPr>
            <w:rFonts w:ascii="Century Gothic" w:hAnsi="Century Gothic"/>
            <w:sz w:val="13"/>
            <w:szCs w:val="22"/>
            <w:lang w:val="es-MX"/>
          </w:rPr>
          <w:t>http://www.fujifilm.com.mx</w:t>
        </w:r>
      </w:hyperlink>
      <w:r w:rsidRPr="00CE419F">
        <w:rPr>
          <w:rFonts w:ascii="Century Gothic" w:hAnsi="Century Gothic"/>
          <w:sz w:val="13"/>
          <w:szCs w:val="22"/>
          <w:lang w:val="es-MX"/>
        </w:rPr>
        <w:t>&gt; </w:t>
      </w:r>
    </w:p>
    <w:p w14:paraId="08F04960" w14:textId="77777777" w:rsidR="00CE419F" w:rsidRPr="00CE419F" w:rsidRDefault="00CE419F" w:rsidP="00CE419F">
      <w:pPr>
        <w:pStyle w:val="NormalWeb"/>
        <w:shd w:val="clear" w:color="auto" w:fill="FFFFFF"/>
        <w:spacing w:before="0" w:beforeAutospacing="0" w:after="0" w:afterAutospacing="0"/>
        <w:jc w:val="both"/>
        <w:rPr>
          <w:rFonts w:ascii="Century Gothic" w:hAnsi="Century Gothic"/>
          <w:sz w:val="13"/>
          <w:szCs w:val="22"/>
          <w:lang w:val="es-MX"/>
        </w:rPr>
      </w:pPr>
      <w:r w:rsidRPr="00CE419F">
        <w:rPr>
          <w:rFonts w:ascii="Century Gothic" w:hAnsi="Century Gothic"/>
          <w:sz w:val="13"/>
          <w:szCs w:val="22"/>
          <w:lang w:val="es-MX"/>
        </w:rPr>
        <w:t>Facebook / Instagram / Twitter: @FujifilmMX</w:t>
      </w:r>
    </w:p>
    <w:p w14:paraId="053BAB3D" w14:textId="77777777" w:rsidR="00CE419F" w:rsidRDefault="00CE419F" w:rsidP="00CE419F">
      <w:pPr>
        <w:pStyle w:val="NormalWeb"/>
        <w:shd w:val="clear" w:color="auto" w:fill="FFFFFF"/>
        <w:spacing w:before="0" w:beforeAutospacing="0" w:after="0" w:afterAutospacing="0"/>
        <w:jc w:val="both"/>
      </w:pPr>
      <w:r>
        <w:t> </w:t>
      </w:r>
    </w:p>
    <w:p w14:paraId="5D2501F3" w14:textId="77777777" w:rsidR="00CE419F" w:rsidRPr="00CE419F" w:rsidRDefault="00CE419F" w:rsidP="00CE419F">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b/>
          <w:noProof/>
          <w:color w:val="auto"/>
          <w:sz w:val="13"/>
          <w:lang w:val="es-MX" w:eastAsia="en-US"/>
        </w:rPr>
      </w:pPr>
      <w:r w:rsidRPr="00CE419F">
        <w:rPr>
          <w:rFonts w:ascii="Century Gothic" w:eastAsia="Times New Roman" w:hAnsi="Century Gothic" w:cs="Times New Roman"/>
          <w:b/>
          <w:noProof/>
          <w:color w:val="auto"/>
          <w:sz w:val="13"/>
          <w:lang w:val="es-MX" w:eastAsia="en-US"/>
        </w:rPr>
        <w:t>Sobre Olivia Burton:</w:t>
      </w:r>
    </w:p>
    <w:p w14:paraId="6FC8A95B" w14:textId="77777777" w:rsidR="00CE419F" w:rsidRPr="00CE419F" w:rsidRDefault="00CE419F" w:rsidP="00CE419F">
      <w:pPr>
        <w:pStyle w:val="NormalWeb"/>
        <w:shd w:val="clear" w:color="auto" w:fill="FFFFFF"/>
        <w:spacing w:before="0" w:beforeAutospacing="0" w:after="0" w:afterAutospacing="0"/>
        <w:jc w:val="both"/>
        <w:rPr>
          <w:rFonts w:ascii="Century Gothic" w:hAnsi="Century Gothic"/>
          <w:sz w:val="13"/>
          <w:szCs w:val="22"/>
          <w:lang w:val="es-MX"/>
        </w:rPr>
      </w:pPr>
      <w:r w:rsidRPr="00CE419F">
        <w:rPr>
          <w:rFonts w:ascii="Century Gothic" w:hAnsi="Century Gothic"/>
          <w:sz w:val="13"/>
          <w:szCs w:val="22"/>
          <w:lang w:val="es-MX"/>
        </w:rPr>
        <w:t>Olivia Burton, presente en el Fashion Fest 2019, es una marca de accesorios londinenses que fue fundada por dos mejores amigas y ex-compradoras de moda, Jemma y Lesa, quienes se conocieron en su primer día de universidad. Su pasión por el diseño las unió para empezar su propio negocio ideando relojes que fueran de su agrado.</w:t>
      </w:r>
    </w:p>
    <w:p w14:paraId="0015FF59" w14:textId="77777777" w:rsidR="00CE419F" w:rsidRPr="00CE419F" w:rsidRDefault="00CE419F" w:rsidP="00CE419F">
      <w:pPr>
        <w:pStyle w:val="NormalWeb"/>
        <w:shd w:val="clear" w:color="auto" w:fill="FFFFFF"/>
        <w:spacing w:before="0" w:beforeAutospacing="0" w:after="0" w:afterAutospacing="0"/>
        <w:jc w:val="both"/>
        <w:rPr>
          <w:rFonts w:ascii="Century Gothic" w:hAnsi="Century Gothic"/>
          <w:sz w:val="13"/>
          <w:szCs w:val="22"/>
          <w:lang w:val="es-MX"/>
        </w:rPr>
      </w:pPr>
      <w:r w:rsidRPr="00CE419F">
        <w:rPr>
          <w:rFonts w:ascii="Century Gothic" w:hAnsi="Century Gothic"/>
          <w:sz w:val="13"/>
          <w:szCs w:val="22"/>
          <w:lang w:val="es-MX"/>
        </w:rPr>
        <w:t>Nombrada en honor a la tía abuela de Lessa, Olivia Burton debutó su primera colección en septiembre del 2012. Sus coleccionables estilos, los cuales ahora incluyen joyería, están inspirados en hallazgos vintage y las últimas tendencias de las pasarelas.</w:t>
      </w:r>
    </w:p>
    <w:p w14:paraId="30F914D5" w14:textId="77777777" w:rsidR="00CE419F" w:rsidRPr="004646E7" w:rsidRDefault="00CE419F" w:rsidP="004646E7">
      <w:pPr>
        <w:pBdr>
          <w:top w:val="none" w:sz="0" w:space="0" w:color="auto"/>
          <w:left w:val="none" w:sz="0" w:space="0" w:color="auto"/>
          <w:bottom w:val="none" w:sz="0" w:space="0" w:color="auto"/>
          <w:right w:val="none" w:sz="0" w:space="0" w:color="auto"/>
          <w:between w:val="none" w:sz="0" w:space="0" w:color="auto"/>
        </w:pBdr>
        <w:shd w:val="clear" w:color="auto" w:fill="FFFFFF"/>
        <w:spacing w:line="240" w:lineRule="auto"/>
        <w:jc w:val="both"/>
        <w:rPr>
          <w:rFonts w:ascii="Century Gothic" w:eastAsia="Times New Roman" w:hAnsi="Century Gothic" w:cs="Times New Roman"/>
          <w:noProof/>
          <w:color w:val="auto"/>
          <w:sz w:val="13"/>
          <w:lang w:val="es-MX" w:eastAsia="en-US"/>
        </w:rPr>
      </w:pPr>
    </w:p>
    <w:p w14:paraId="235EC358" w14:textId="77777777" w:rsidR="00D53BF9" w:rsidRPr="006F056B" w:rsidRDefault="00D53BF9" w:rsidP="006927F9">
      <w:pPr>
        <w:pStyle w:val="NormalWeb"/>
        <w:pBdr>
          <w:bottom w:val="single" w:sz="12" w:space="1" w:color="auto"/>
        </w:pBdr>
        <w:jc w:val="both"/>
        <w:rPr>
          <w:rFonts w:ascii="Century Gothic" w:hAnsi="Century Gothic"/>
          <w:sz w:val="13"/>
          <w:szCs w:val="22"/>
          <w:lang w:val="es-MX"/>
        </w:rPr>
      </w:pPr>
    </w:p>
    <w:p w14:paraId="7C5FFF26" w14:textId="00604B54" w:rsidR="002C333E"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1"/>
          <w:lang w:val="es-MX"/>
        </w:rPr>
      </w:pPr>
      <w:r w:rsidRPr="004646E7">
        <w:rPr>
          <w:rFonts w:ascii="Century Gothic" w:hAnsi="Century Gothic"/>
          <w:b/>
          <w:noProof/>
          <w:sz w:val="11"/>
          <w:lang w:val="es-MX"/>
        </w:rPr>
        <w:t>Contacto Liverpoo</w:t>
      </w:r>
      <w:r w:rsidR="006F056B" w:rsidRPr="004646E7">
        <w:rPr>
          <w:rFonts w:ascii="Century Gothic" w:hAnsi="Century Gothic"/>
          <w:b/>
          <w:noProof/>
          <w:sz w:val="11"/>
          <w:lang w:val="es-MX"/>
        </w:rPr>
        <w:t>l</w:t>
      </w:r>
      <w:r w:rsidR="00E873B4" w:rsidRPr="004646E7">
        <w:rPr>
          <w:rFonts w:ascii="Century Gothic" w:hAnsi="Century Gothic"/>
          <w:b/>
          <w:noProof/>
          <w:sz w:val="11"/>
          <w:lang w:val="es-MX"/>
        </w:rPr>
        <w:t xml:space="preserve"> Corporativo</w:t>
      </w:r>
      <w:r w:rsidR="006F056B" w:rsidRPr="004646E7">
        <w:rPr>
          <w:rFonts w:ascii="Century Gothic" w:hAnsi="Century Gothic"/>
          <w:b/>
          <w:noProof/>
          <w:sz w:val="11"/>
          <w:lang w:val="es-MX"/>
        </w:rPr>
        <w:t>:</w:t>
      </w:r>
      <w:r w:rsidRPr="004646E7">
        <w:rPr>
          <w:rFonts w:ascii="Century Gothic" w:hAnsi="Century Gothic"/>
          <w:b/>
          <w:noProof/>
          <w:sz w:val="11"/>
          <w:lang w:val="es-MX"/>
        </w:rPr>
        <w:t xml:space="preserve">                                                    </w:t>
      </w:r>
    </w:p>
    <w:p w14:paraId="09369116" w14:textId="0A6C1477" w:rsidR="002C333E" w:rsidRPr="004646E7" w:rsidRDefault="002C333E"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 xml:space="preserve">Mario Sánchez </w:t>
      </w:r>
    </w:p>
    <w:p w14:paraId="270ED370" w14:textId="77777777"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 xml:space="preserve">Relaciones Públicas Liverpool. </w:t>
      </w:r>
    </w:p>
    <w:p w14:paraId="7ED2373E" w14:textId="77777777"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T 52.68.30.00 Ext. 1359</w:t>
      </w:r>
    </w:p>
    <w:p w14:paraId="0CD505B4" w14:textId="146B8A92"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 xml:space="preserve">E  </w:t>
      </w:r>
      <w:hyperlink r:id="rId11" w:history="1">
        <w:r w:rsidR="00791F47" w:rsidRPr="004646E7">
          <w:rPr>
            <w:rStyle w:val="Hipervnculo"/>
            <w:rFonts w:ascii="Century Gothic" w:hAnsi="Century Gothic"/>
            <w:noProof/>
            <w:sz w:val="11"/>
            <w:lang w:val="es-MX"/>
          </w:rPr>
          <w:t>msanchez@liverpool.com.mx</w:t>
        </w:r>
      </w:hyperlink>
    </w:p>
    <w:p w14:paraId="63487180" w14:textId="08FE18CF" w:rsidR="002C11A0" w:rsidRPr="004646E7" w:rsidRDefault="00EE0805"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jc w:val="both"/>
        <w:rPr>
          <w:rFonts w:ascii="Century Gothic" w:hAnsi="Century Gothic"/>
          <w:b/>
          <w:noProof/>
          <w:sz w:val="11"/>
          <w:lang w:val="es-MX"/>
        </w:rPr>
      </w:pPr>
      <w:r w:rsidRPr="004646E7">
        <w:rPr>
          <w:rFonts w:ascii="Century Gothic" w:hAnsi="Century Gothic"/>
          <w:b/>
          <w:noProof/>
          <w:sz w:val="11"/>
          <w:lang w:val="es-MX"/>
        </w:rPr>
        <w:t>Contacto</w:t>
      </w:r>
      <w:r w:rsidR="002C11A0" w:rsidRPr="004646E7">
        <w:rPr>
          <w:rFonts w:ascii="Century Gothic" w:hAnsi="Century Gothic"/>
          <w:b/>
          <w:noProof/>
          <w:sz w:val="11"/>
          <w:lang w:val="es-MX"/>
        </w:rPr>
        <w:t xml:space="preserve"> Weber Shandwick</w:t>
      </w:r>
      <w:r w:rsidR="00B127B7" w:rsidRPr="004646E7">
        <w:rPr>
          <w:rFonts w:ascii="Century Gothic" w:hAnsi="Century Gothic"/>
          <w:b/>
          <w:noProof/>
          <w:sz w:val="11"/>
          <w:lang w:val="es-MX"/>
        </w:rPr>
        <w:t xml:space="preserve"> (Agencia de Relaciones Públicas)</w:t>
      </w:r>
      <w:r w:rsidR="002C11A0" w:rsidRPr="004646E7">
        <w:rPr>
          <w:rFonts w:ascii="Century Gothic" w:hAnsi="Century Gothic"/>
          <w:b/>
          <w:noProof/>
          <w:sz w:val="11"/>
          <w:lang w:val="es-MX"/>
        </w:rPr>
        <w:t xml:space="preserve">: </w:t>
      </w:r>
    </w:p>
    <w:p w14:paraId="6D3734A8" w14:textId="77777777"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Cesar Rojas</w:t>
      </w:r>
    </w:p>
    <w:p w14:paraId="79EC0637" w14:textId="77777777"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lastRenderedPageBreak/>
        <w:t>T +52 (55) 4163 8613            </w:t>
      </w:r>
      <w:r w:rsidRPr="004646E7">
        <w:rPr>
          <w:rFonts w:ascii="MS Gothic" w:eastAsia="MS Gothic" w:hAnsi="MS Gothic" w:cs="MS Gothic" w:hint="eastAsia"/>
          <w:noProof/>
          <w:sz w:val="11"/>
          <w:lang w:val="es-MX"/>
        </w:rPr>
        <w:t> </w:t>
      </w:r>
    </w:p>
    <w:p w14:paraId="6EB76F7A" w14:textId="77777777" w:rsidR="002C11A0"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M +52 1 (55) 45447937</w:t>
      </w:r>
    </w:p>
    <w:p w14:paraId="4EEC8865" w14:textId="62F953D8" w:rsidR="00B2233E" w:rsidRPr="004646E7" w:rsidRDefault="002C11A0" w:rsidP="006927F9">
      <w:pPr>
        <w:pBdr>
          <w:top w:val="none" w:sz="0" w:space="0" w:color="auto"/>
          <w:left w:val="none" w:sz="0" w:space="0" w:color="auto"/>
          <w:bottom w:val="none" w:sz="0" w:space="0" w:color="auto"/>
          <w:right w:val="none" w:sz="0" w:space="0" w:color="auto"/>
          <w:between w:val="none" w:sz="0" w:space="0" w:color="auto"/>
        </w:pBdr>
        <w:spacing w:before="100" w:beforeAutospacing="1" w:line="240" w:lineRule="auto"/>
        <w:ind w:left="360"/>
        <w:jc w:val="both"/>
        <w:rPr>
          <w:rFonts w:ascii="Century Gothic" w:hAnsi="Century Gothic"/>
          <w:noProof/>
          <w:sz w:val="11"/>
          <w:lang w:val="es-MX"/>
        </w:rPr>
      </w:pPr>
      <w:r w:rsidRPr="004646E7">
        <w:rPr>
          <w:rFonts w:ascii="Century Gothic" w:hAnsi="Century Gothic"/>
          <w:noProof/>
          <w:sz w:val="11"/>
          <w:lang w:val="es-MX"/>
        </w:rPr>
        <w:t xml:space="preserve">E cesar.rojas@webershandwick.com   </w:t>
      </w:r>
    </w:p>
    <w:sectPr w:rsidR="00B2233E" w:rsidRPr="004646E7" w:rsidSect="00A2668D">
      <w:headerReference w:type="default" r:id="rId12"/>
      <w:footerReference w:type="default" r:id="rId13"/>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64A28" w14:textId="77777777" w:rsidR="0065202F" w:rsidRDefault="0065202F">
      <w:pPr>
        <w:spacing w:line="240" w:lineRule="auto"/>
      </w:pPr>
      <w:r>
        <w:separator/>
      </w:r>
    </w:p>
  </w:endnote>
  <w:endnote w:type="continuationSeparator" w:id="0">
    <w:p w14:paraId="01C3C9A1" w14:textId="77777777" w:rsidR="0065202F" w:rsidRDefault="00652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2735" w14:textId="34EAB7F9" w:rsidR="000704E1" w:rsidRDefault="000704E1" w:rsidP="00342544">
    <w:pPr>
      <w:tabs>
        <w:tab w:val="center" w:pos="4680"/>
        <w:tab w:val="right" w:pos="9360"/>
      </w:tabs>
      <w:spacing w:line="240" w:lineRule="auto"/>
    </w:pPr>
    <w:r>
      <w:t xml:space="preserve"> </w:t>
    </w:r>
  </w:p>
  <w:p w14:paraId="7C70CB41" w14:textId="6AFC8E91" w:rsidR="000704E1" w:rsidRDefault="000704E1" w:rsidP="00DE5C2E">
    <w:pPr>
      <w:tabs>
        <w:tab w:val="center" w:pos="4680"/>
        <w:tab w:val="right" w:pos="9360"/>
      </w:tabs>
      <w:spacing w:after="720" w:line="240" w:lineRule="auto"/>
      <w:jc w:val="center"/>
      <w:rPr>
        <w:noProof/>
        <w:lang w:val="es-MX" w:eastAsia="es-MX"/>
      </w:rPr>
    </w:pPr>
    <w:r>
      <w:rPr>
        <w:noProof/>
        <w:lang w:val="es-MX" w:eastAsia="es-MX"/>
      </w:rPr>
      <w:drawing>
        <wp:inline distT="0" distB="0" distL="0" distR="0" wp14:anchorId="31A6AD78" wp14:editId="201937C1">
          <wp:extent cx="1013988" cy="307818"/>
          <wp:effectExtent l="0" t="0" r="0" b="0"/>
          <wp:docPr id="28" name="Picture 28" descr="Resultado de imagen para citibanamex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para citibanamex logo 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5422" r="750" b="34448"/>
                  <a:stretch/>
                </pic:blipFill>
                <pic:spPr bwMode="auto">
                  <a:xfrm>
                    <a:off x="0" y="0"/>
                    <a:ext cx="1013988" cy="307818"/>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val="es-MX" w:eastAsia="es-MX"/>
      </w:rPr>
      <w:t xml:space="preserve">  </w:t>
    </w:r>
    <w:r>
      <w:rPr>
        <w:noProof/>
        <w:lang w:val="es-MX" w:eastAsia="es-MX"/>
      </w:rPr>
      <w:drawing>
        <wp:inline distT="0" distB="0" distL="0" distR="0" wp14:anchorId="1B4BD705" wp14:editId="399F08CA">
          <wp:extent cx="744043" cy="210214"/>
          <wp:effectExtent l="0" t="0" r="0" b="0"/>
          <wp:docPr id="1" name="Picture 1" descr="Resultado de imagen para logo aeropostale 2018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aeropostale 2018 png"/>
                  <pic:cNvPicPr>
                    <a:picLocks noChangeAspect="1" noChangeArrowheads="1"/>
                  </pic:cNvPicPr>
                </pic:nvPicPr>
                <pic:blipFill rotWithShape="1">
                  <a:blip r:embed="rId2">
                    <a:extLst>
                      <a:ext uri="{28A0092B-C50C-407E-A947-70E740481C1C}">
                        <a14:useLocalDpi xmlns:a14="http://schemas.microsoft.com/office/drawing/2010/main" val="0"/>
                      </a:ext>
                    </a:extLst>
                  </a:blip>
                  <a:srcRect t="21030" b="24983"/>
                  <a:stretch/>
                </pic:blipFill>
                <pic:spPr bwMode="auto">
                  <a:xfrm>
                    <a:off x="0" y="0"/>
                    <a:ext cx="745258" cy="210557"/>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s-MX" w:eastAsia="es-MX"/>
      </w:rPr>
      <w:t xml:space="preserve">  </w:t>
    </w:r>
    <w:r w:rsidRPr="00C46CF3">
      <w:rPr>
        <w:noProof/>
        <w:lang w:val="es-MX" w:eastAsia="es-MX"/>
      </w:rPr>
      <w:t xml:space="preserve"> </w:t>
    </w:r>
    <w:r>
      <w:rPr>
        <w:noProof/>
        <w:lang w:val="es-MX" w:eastAsia="es-MX"/>
      </w:rPr>
      <w:drawing>
        <wp:inline distT="0" distB="0" distL="0" distR="0" wp14:anchorId="4013B479" wp14:editId="4911CFDC">
          <wp:extent cx="671150" cy="215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692474" cy="222760"/>
                  </a:xfrm>
                  <a:prstGeom prst="rect">
                    <a:avLst/>
                  </a:prstGeom>
                </pic:spPr>
              </pic:pic>
            </a:graphicData>
          </a:graphic>
        </wp:inline>
      </w:drawing>
    </w:r>
    <w:r>
      <w:rPr>
        <w:noProof/>
        <w:lang w:val="es-MX" w:eastAsia="es-MX"/>
      </w:rPr>
      <w:drawing>
        <wp:inline distT="0" distB="0" distL="0" distR="0" wp14:anchorId="2719E0A9" wp14:editId="4DF26C8E">
          <wp:extent cx="833848" cy="147936"/>
          <wp:effectExtent l="0" t="0" r="4445" b="5080"/>
          <wp:docPr id="6" name="Imagen 6" descr="Resultado de imagen para fujifilm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fujifilm logo png"/>
                  <pic:cNvPicPr>
                    <a:picLocks noChangeAspect="1" noChangeArrowheads="1"/>
                  </pic:cNvPicPr>
                </pic:nvPicPr>
                <pic:blipFill rotWithShape="1">
                  <a:blip r:embed="rId4">
                    <a:extLst>
                      <a:ext uri="{28A0092B-C50C-407E-A947-70E740481C1C}">
                        <a14:useLocalDpi xmlns:a14="http://schemas.microsoft.com/office/drawing/2010/main" val="0"/>
                      </a:ext>
                    </a:extLst>
                  </a:blip>
                  <a:srcRect t="33450" b="34616"/>
                  <a:stretch/>
                </pic:blipFill>
                <pic:spPr bwMode="auto">
                  <a:xfrm>
                    <a:off x="0" y="0"/>
                    <a:ext cx="858045" cy="152229"/>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val="es-MX" w:eastAsia="es-MX"/>
      </w:rPr>
      <w:drawing>
        <wp:inline distT="0" distB="0" distL="0" distR="0" wp14:anchorId="0D5B875C" wp14:editId="4CDE5080">
          <wp:extent cx="550834" cy="184150"/>
          <wp:effectExtent l="0" t="0" r="190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0834" cy="184150"/>
                  </a:xfrm>
                  <a:prstGeom prst="rect">
                    <a:avLst/>
                  </a:prstGeom>
                </pic:spPr>
              </pic:pic>
            </a:graphicData>
          </a:graphic>
        </wp:inline>
      </w:drawing>
    </w:r>
    <w:r>
      <w:rPr>
        <w:noProof/>
        <w:lang w:val="es-MX" w:eastAsia="es-MX"/>
      </w:rPr>
      <w:t xml:space="preserve">   </w:t>
    </w:r>
    <w:r>
      <w:rPr>
        <w:noProof/>
        <w:lang w:val="es-MX" w:eastAsia="es-MX"/>
      </w:rPr>
      <w:drawing>
        <wp:inline distT="0" distB="0" distL="0" distR="0" wp14:anchorId="1D237D53" wp14:editId="159472AA">
          <wp:extent cx="425827" cy="443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0834" cy="458975"/>
                  </a:xfrm>
                  <a:prstGeom prst="rect">
                    <a:avLst/>
                  </a:prstGeom>
                </pic:spPr>
              </pic:pic>
            </a:graphicData>
          </a:graphic>
        </wp:inline>
      </w:drawing>
    </w:r>
    <w:r>
      <w:rPr>
        <w:noProof/>
        <w:lang w:val="es-MX" w:eastAsia="es-MX"/>
      </w:rPr>
      <w:t xml:space="preserve">   </w:t>
    </w:r>
    <w:r>
      <w:rPr>
        <w:noProof/>
        <w:lang w:val="es-MX" w:eastAsia="es-MX"/>
      </w:rPr>
      <w:drawing>
        <wp:inline distT="0" distB="0" distL="0" distR="0" wp14:anchorId="0E6A3F10" wp14:editId="6B25AACE">
          <wp:extent cx="835138" cy="235390"/>
          <wp:effectExtent l="0" t="0" r="3175" b="0"/>
          <wp:docPr id="8" name="Imagen 8" descr="Resultado de imagen para lancome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ancome logo png"/>
                  <pic:cNvPicPr>
                    <a:picLocks noChangeAspect="1" noChangeArrowheads="1"/>
                  </pic:cNvPicPr>
                </pic:nvPicPr>
                <pic:blipFill rotWithShape="1">
                  <a:blip r:embed="rId7">
                    <a:extLst>
                      <a:ext uri="{28A0092B-C50C-407E-A947-70E740481C1C}">
                        <a14:useLocalDpi xmlns:a14="http://schemas.microsoft.com/office/drawing/2010/main" val="0"/>
                      </a:ext>
                    </a:extLst>
                  </a:blip>
                  <a:srcRect t="24681" b="24575"/>
                  <a:stretch/>
                </pic:blipFill>
                <pic:spPr bwMode="auto">
                  <a:xfrm>
                    <a:off x="0" y="0"/>
                    <a:ext cx="858310" cy="24192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s-MX" w:eastAsia="es-MX"/>
      </w:rPr>
      <w:t xml:space="preserve">    </w:t>
    </w:r>
  </w:p>
  <w:p w14:paraId="0EE62178" w14:textId="586C3573" w:rsidR="000704E1" w:rsidRPr="00A2668D" w:rsidRDefault="000704E1" w:rsidP="00DE5C2E">
    <w:pPr>
      <w:tabs>
        <w:tab w:val="center" w:pos="4680"/>
        <w:tab w:val="right" w:pos="9360"/>
      </w:tabs>
      <w:spacing w:after="720" w:line="240" w:lineRule="auto"/>
      <w:jc w:val="center"/>
      <w:rPr>
        <w:noProof/>
        <w:lang w:val="es-MX" w:eastAsia="es-MX"/>
      </w:rPr>
    </w:pPr>
    <w:r>
      <w:rPr>
        <w:noProof/>
        <w:lang w:val="es-MX" w:eastAsia="es-MX"/>
      </w:rPr>
      <w:drawing>
        <wp:inline distT="0" distB="0" distL="0" distR="0" wp14:anchorId="3B7C755A" wp14:editId="5BEEF0B6">
          <wp:extent cx="704516" cy="389299"/>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6155" cy="401256"/>
                  </a:xfrm>
                  <a:prstGeom prst="rect">
                    <a:avLst/>
                  </a:prstGeom>
                </pic:spPr>
              </pic:pic>
            </a:graphicData>
          </a:graphic>
        </wp:inline>
      </w:drawing>
    </w:r>
    <w:r>
      <w:rPr>
        <w:noProof/>
        <w:lang w:val="es-MX" w:eastAsia="es-MX"/>
      </w:rPr>
      <w:t xml:space="preserve">   </w:t>
    </w:r>
    <w:r w:rsidR="004B1401">
      <w:rPr>
        <w:noProof/>
      </w:rPr>
      <w:drawing>
        <wp:inline distT="0" distB="0" distL="0" distR="0" wp14:anchorId="4A4B6108" wp14:editId="5E38B94F">
          <wp:extent cx="1022080" cy="501650"/>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39623" cy="510260"/>
                  </a:xfrm>
                  <a:prstGeom prst="rect">
                    <a:avLst/>
                  </a:prstGeom>
                </pic:spPr>
              </pic:pic>
            </a:graphicData>
          </a:graphic>
        </wp:inline>
      </w:drawing>
    </w:r>
    <w:r>
      <w:rPr>
        <w:noProof/>
        <w:lang w:val="es-MX" w:eastAsia="es-MX"/>
      </w:rPr>
      <w:t xml:space="preserve"> </w:t>
    </w:r>
    <w:r>
      <w:rPr>
        <w:noProof/>
        <w:lang w:val="es-MX" w:eastAsia="es-MX"/>
      </w:rPr>
      <w:drawing>
        <wp:inline distT="0" distB="0" distL="0" distR="0" wp14:anchorId="0BB81B82" wp14:editId="31040CD7">
          <wp:extent cx="1070916" cy="226337"/>
          <wp:effectExtent l="0" t="0" r="0" b="2540"/>
          <wp:docPr id="11" name="Imagen 11" descr="Resultado de imagen para pandora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pandora logo 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37265" b="41600"/>
                  <a:stretch/>
                </pic:blipFill>
                <pic:spPr bwMode="auto">
                  <a:xfrm>
                    <a:off x="0" y="0"/>
                    <a:ext cx="1144387" cy="24186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s-MX" w:eastAsia="es-MX"/>
      </w:rPr>
      <w:t xml:space="preserve">   </w:t>
    </w:r>
    <w:r>
      <w:rPr>
        <w:noProof/>
        <w:lang w:val="es-MX" w:eastAsia="es-MX"/>
      </w:rPr>
      <w:drawing>
        <wp:inline distT="0" distB="0" distL="0" distR="0" wp14:anchorId="699C1223" wp14:editId="4A42EE6C">
          <wp:extent cx="1014956" cy="222665"/>
          <wp:effectExtent l="0" t="0" r="0" b="6350"/>
          <wp:docPr id="12" name="Imagen 12" descr="Resultado de imagen para reebok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para reebok logo 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31059" b="29701"/>
                  <a:stretch/>
                </pic:blipFill>
                <pic:spPr bwMode="auto">
                  <a:xfrm>
                    <a:off x="0" y="0"/>
                    <a:ext cx="1032259" cy="22646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s-MX" w:eastAsia="es-MX"/>
      </w:rPr>
      <w:drawing>
        <wp:inline distT="0" distB="0" distL="0" distR="0" wp14:anchorId="68671DC1" wp14:editId="27307071">
          <wp:extent cx="878593" cy="285651"/>
          <wp:effectExtent l="0" t="0" r="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09689" cy="29576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8E027" w14:textId="77777777" w:rsidR="0065202F" w:rsidRDefault="0065202F">
      <w:pPr>
        <w:spacing w:line="240" w:lineRule="auto"/>
      </w:pPr>
      <w:r>
        <w:separator/>
      </w:r>
    </w:p>
  </w:footnote>
  <w:footnote w:type="continuationSeparator" w:id="0">
    <w:p w14:paraId="533426E7" w14:textId="77777777" w:rsidR="0065202F" w:rsidRDefault="006520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7605" w14:textId="77777777" w:rsidR="000704E1" w:rsidRDefault="000704E1">
    <w:pPr>
      <w:tabs>
        <w:tab w:val="center" w:pos="4680"/>
        <w:tab w:val="right" w:pos="9360"/>
      </w:tabs>
      <w:spacing w:line="240" w:lineRule="auto"/>
    </w:pPr>
  </w:p>
  <w:p w14:paraId="4DBF7482" w14:textId="77777777" w:rsidR="000704E1" w:rsidRDefault="000704E1">
    <w:pPr>
      <w:tabs>
        <w:tab w:val="center" w:pos="4680"/>
        <w:tab w:val="right" w:pos="9360"/>
      </w:tabs>
      <w:spacing w:line="240" w:lineRule="auto"/>
    </w:pPr>
    <w:r>
      <w:rPr>
        <w:noProof/>
        <w:lang w:val="es-MX" w:eastAsia="es-MX"/>
      </w:rPr>
      <w:drawing>
        <wp:anchor distT="0" distB="0" distL="114300" distR="114300" simplePos="0" relativeHeight="251658240" behindDoc="0" locked="0" layoutInCell="1" hidden="0" allowOverlap="1" wp14:anchorId="52951192" wp14:editId="7095D803">
          <wp:simplePos x="0" y="0"/>
          <wp:positionH relativeFrom="margin">
            <wp:posOffset>4391641</wp:posOffset>
          </wp:positionH>
          <wp:positionV relativeFrom="paragraph">
            <wp:posOffset>139065</wp:posOffset>
          </wp:positionV>
          <wp:extent cx="1686560" cy="413385"/>
          <wp:effectExtent l="0" t="0" r="0" b="0"/>
          <wp:wrapSquare wrapText="bothSides" distT="0" distB="0" distL="114300" distR="114300"/>
          <wp:docPr id="4" name="image4.jpg" descr="http://multipress.com.mx/wp-content/uploads/2013/11/Logo-Liverpool1.jpg"/>
          <wp:cNvGraphicFramePr/>
          <a:graphic xmlns:a="http://schemas.openxmlformats.org/drawingml/2006/main">
            <a:graphicData uri="http://schemas.openxmlformats.org/drawingml/2006/picture">
              <pic:pic xmlns:pic="http://schemas.openxmlformats.org/drawingml/2006/picture">
                <pic:nvPicPr>
                  <pic:cNvPr id="0" name="image4.jpg" descr="http://multipress.com.mx/wp-content/uploads/2013/11/Logo-Liverpool1.jpg"/>
                  <pic:cNvPicPr preferRelativeResize="0"/>
                </pic:nvPicPr>
                <pic:blipFill>
                  <a:blip r:embed="rId1"/>
                  <a:srcRect/>
                  <a:stretch>
                    <a:fillRect/>
                  </a:stretch>
                </pic:blipFill>
                <pic:spPr>
                  <a:xfrm>
                    <a:off x="0" y="0"/>
                    <a:ext cx="1686560" cy="413385"/>
                  </a:xfrm>
                  <a:prstGeom prst="rect">
                    <a:avLst/>
                  </a:prstGeom>
                  <a:ln/>
                </pic:spPr>
              </pic:pic>
            </a:graphicData>
          </a:graphic>
          <wp14:sizeRelH relativeFrom="margin">
            <wp14:pctWidth>0</wp14:pctWidth>
          </wp14:sizeRelH>
          <wp14:sizeRelV relativeFrom="margin">
            <wp14:pctHeight>0</wp14:pctHeight>
          </wp14:sizeRelV>
        </wp:anchor>
      </w:drawing>
    </w:r>
  </w:p>
  <w:p w14:paraId="44E57F23" w14:textId="77777777" w:rsidR="000704E1" w:rsidRDefault="000704E1">
    <w:pPr>
      <w:tabs>
        <w:tab w:val="center" w:pos="4680"/>
        <w:tab w:val="right" w:pos="9360"/>
      </w:tabs>
      <w:spacing w:line="240" w:lineRule="auto"/>
    </w:pPr>
    <w:r>
      <w:rPr>
        <w:noProof/>
        <w:lang w:val="es-MX" w:eastAsia="es-MX"/>
      </w:rPr>
      <w:drawing>
        <wp:inline distT="0" distB="0" distL="0" distR="0" wp14:anchorId="34133C7C" wp14:editId="7B397A99">
          <wp:extent cx="1994082" cy="298450"/>
          <wp:effectExtent l="0" t="0" r="6350" b="6350"/>
          <wp:docPr id="5" name="image6.png" descr="Screen%20Shot%202017-03-01%20at%208.13.43%20AM.png"/>
          <wp:cNvGraphicFramePr/>
          <a:graphic xmlns:a="http://schemas.openxmlformats.org/drawingml/2006/main">
            <a:graphicData uri="http://schemas.openxmlformats.org/drawingml/2006/picture">
              <pic:pic xmlns:pic="http://schemas.openxmlformats.org/drawingml/2006/picture">
                <pic:nvPicPr>
                  <pic:cNvPr id="0" name="image6.png" descr="Screen%20Shot%202017-03-01%20at%208.13.43%20AM.png"/>
                  <pic:cNvPicPr preferRelativeResize="0"/>
                </pic:nvPicPr>
                <pic:blipFill rotWithShape="1">
                  <a:blip r:embed="rId2"/>
                  <a:srcRect t="1" b="29955"/>
                  <a:stretch/>
                </pic:blipFill>
                <pic:spPr bwMode="auto">
                  <a:xfrm>
                    <a:off x="0" y="0"/>
                    <a:ext cx="2017276" cy="3019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5D3"/>
    <w:multiLevelType w:val="multilevel"/>
    <w:tmpl w:val="C4161F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40BE788E"/>
    <w:multiLevelType w:val="hybridMultilevel"/>
    <w:tmpl w:val="51BE7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740EE5"/>
    <w:multiLevelType w:val="multilevel"/>
    <w:tmpl w:val="12BE81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4C3F5098"/>
    <w:multiLevelType w:val="hybridMultilevel"/>
    <w:tmpl w:val="60401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D14331E"/>
    <w:multiLevelType w:val="multilevel"/>
    <w:tmpl w:val="A178228A"/>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5" w15:restartNumberingAfterBreak="0">
    <w:nsid w:val="50754F76"/>
    <w:multiLevelType w:val="multilevel"/>
    <w:tmpl w:val="600656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55184C27"/>
    <w:multiLevelType w:val="hybridMultilevel"/>
    <w:tmpl w:val="908E1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5F67CDC"/>
    <w:multiLevelType w:val="hybridMultilevel"/>
    <w:tmpl w:val="A95EE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D6616A"/>
    <w:multiLevelType w:val="hybridMultilevel"/>
    <w:tmpl w:val="BA5C0B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CAA777D"/>
    <w:multiLevelType w:val="multilevel"/>
    <w:tmpl w:val="A3D6F46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6F5860F1"/>
    <w:multiLevelType w:val="hybridMultilevel"/>
    <w:tmpl w:val="AF98E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FB812D6"/>
    <w:multiLevelType w:val="hybridMultilevel"/>
    <w:tmpl w:val="9110A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9"/>
  </w:num>
  <w:num w:numId="5">
    <w:abstractNumId w:val="2"/>
  </w:num>
  <w:num w:numId="6">
    <w:abstractNumId w:val="8"/>
  </w:num>
  <w:num w:numId="7">
    <w:abstractNumId w:val="1"/>
  </w:num>
  <w:num w:numId="8">
    <w:abstractNumId w:val="11"/>
  </w:num>
  <w:num w:numId="9">
    <w:abstractNumId w:val="3"/>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3E"/>
    <w:rsid w:val="0000448C"/>
    <w:rsid w:val="00017571"/>
    <w:rsid w:val="00022C90"/>
    <w:rsid w:val="0002435F"/>
    <w:rsid w:val="00025D3E"/>
    <w:rsid w:val="000462EC"/>
    <w:rsid w:val="00056B1D"/>
    <w:rsid w:val="000620B3"/>
    <w:rsid w:val="000704E1"/>
    <w:rsid w:val="000978B2"/>
    <w:rsid w:val="000B3A80"/>
    <w:rsid w:val="000D1B46"/>
    <w:rsid w:val="000D6294"/>
    <w:rsid w:val="0010033F"/>
    <w:rsid w:val="001161BC"/>
    <w:rsid w:val="001174BC"/>
    <w:rsid w:val="00124FEE"/>
    <w:rsid w:val="00140016"/>
    <w:rsid w:val="00197082"/>
    <w:rsid w:val="0019779E"/>
    <w:rsid w:val="001B1B15"/>
    <w:rsid w:val="001B3E64"/>
    <w:rsid w:val="001F0AD9"/>
    <w:rsid w:val="001F6AB3"/>
    <w:rsid w:val="00207CA4"/>
    <w:rsid w:val="00211555"/>
    <w:rsid w:val="00221267"/>
    <w:rsid w:val="00235537"/>
    <w:rsid w:val="00257F78"/>
    <w:rsid w:val="00263C06"/>
    <w:rsid w:val="00274372"/>
    <w:rsid w:val="002762BF"/>
    <w:rsid w:val="002A17D8"/>
    <w:rsid w:val="002B1542"/>
    <w:rsid w:val="002C11A0"/>
    <w:rsid w:val="002C333E"/>
    <w:rsid w:val="0032624A"/>
    <w:rsid w:val="00333DE8"/>
    <w:rsid w:val="00334156"/>
    <w:rsid w:val="00342544"/>
    <w:rsid w:val="00345382"/>
    <w:rsid w:val="003A41A4"/>
    <w:rsid w:val="003B4880"/>
    <w:rsid w:val="003D40F8"/>
    <w:rsid w:val="003D474B"/>
    <w:rsid w:val="003D55D8"/>
    <w:rsid w:val="003F123D"/>
    <w:rsid w:val="00402C6D"/>
    <w:rsid w:val="00403BCD"/>
    <w:rsid w:val="00404E5A"/>
    <w:rsid w:val="004071E7"/>
    <w:rsid w:val="004251F1"/>
    <w:rsid w:val="0043601C"/>
    <w:rsid w:val="00456320"/>
    <w:rsid w:val="004646E7"/>
    <w:rsid w:val="004732F1"/>
    <w:rsid w:val="004835DF"/>
    <w:rsid w:val="004A386D"/>
    <w:rsid w:val="004B1401"/>
    <w:rsid w:val="004B79A3"/>
    <w:rsid w:val="004E4227"/>
    <w:rsid w:val="00524AC1"/>
    <w:rsid w:val="00527738"/>
    <w:rsid w:val="00530CA2"/>
    <w:rsid w:val="00534F20"/>
    <w:rsid w:val="005563D2"/>
    <w:rsid w:val="00561E47"/>
    <w:rsid w:val="00570385"/>
    <w:rsid w:val="005729EC"/>
    <w:rsid w:val="005A51FB"/>
    <w:rsid w:val="005A5BF0"/>
    <w:rsid w:val="005A701A"/>
    <w:rsid w:val="005B7111"/>
    <w:rsid w:val="005C0573"/>
    <w:rsid w:val="005C372A"/>
    <w:rsid w:val="005D2D9E"/>
    <w:rsid w:val="005F01EC"/>
    <w:rsid w:val="00611F76"/>
    <w:rsid w:val="00615D13"/>
    <w:rsid w:val="006174C3"/>
    <w:rsid w:val="006235C5"/>
    <w:rsid w:val="0065202F"/>
    <w:rsid w:val="006545AF"/>
    <w:rsid w:val="006607E3"/>
    <w:rsid w:val="006634FC"/>
    <w:rsid w:val="0066776D"/>
    <w:rsid w:val="00690FAD"/>
    <w:rsid w:val="006927F9"/>
    <w:rsid w:val="00692D40"/>
    <w:rsid w:val="006A29CF"/>
    <w:rsid w:val="006B118E"/>
    <w:rsid w:val="006C6591"/>
    <w:rsid w:val="006D5855"/>
    <w:rsid w:val="006F056B"/>
    <w:rsid w:val="006F47E7"/>
    <w:rsid w:val="006F5E53"/>
    <w:rsid w:val="00724563"/>
    <w:rsid w:val="00734B86"/>
    <w:rsid w:val="00791F47"/>
    <w:rsid w:val="00792F12"/>
    <w:rsid w:val="0079624C"/>
    <w:rsid w:val="0079784D"/>
    <w:rsid w:val="007A35B6"/>
    <w:rsid w:val="007A7151"/>
    <w:rsid w:val="007D6D93"/>
    <w:rsid w:val="00813927"/>
    <w:rsid w:val="008142DA"/>
    <w:rsid w:val="00814A74"/>
    <w:rsid w:val="00822D19"/>
    <w:rsid w:val="008440B1"/>
    <w:rsid w:val="0085187E"/>
    <w:rsid w:val="008A19B1"/>
    <w:rsid w:val="008A6A2E"/>
    <w:rsid w:val="008D5BF6"/>
    <w:rsid w:val="008E0AA3"/>
    <w:rsid w:val="008F150D"/>
    <w:rsid w:val="008F3DD0"/>
    <w:rsid w:val="0092046A"/>
    <w:rsid w:val="00932C7C"/>
    <w:rsid w:val="00950867"/>
    <w:rsid w:val="00950E0C"/>
    <w:rsid w:val="00961B67"/>
    <w:rsid w:val="009766DB"/>
    <w:rsid w:val="00984B5F"/>
    <w:rsid w:val="0098767F"/>
    <w:rsid w:val="00990A62"/>
    <w:rsid w:val="00995711"/>
    <w:rsid w:val="009A0708"/>
    <w:rsid w:val="009C4CE3"/>
    <w:rsid w:val="009F1298"/>
    <w:rsid w:val="009F3DC8"/>
    <w:rsid w:val="00A03E38"/>
    <w:rsid w:val="00A15D94"/>
    <w:rsid w:val="00A2668D"/>
    <w:rsid w:val="00A41271"/>
    <w:rsid w:val="00A52995"/>
    <w:rsid w:val="00A635F2"/>
    <w:rsid w:val="00A6419F"/>
    <w:rsid w:val="00A72717"/>
    <w:rsid w:val="00A83A8A"/>
    <w:rsid w:val="00AC2FE8"/>
    <w:rsid w:val="00AE3C63"/>
    <w:rsid w:val="00B11134"/>
    <w:rsid w:val="00B127B7"/>
    <w:rsid w:val="00B13DC6"/>
    <w:rsid w:val="00B150C7"/>
    <w:rsid w:val="00B2233E"/>
    <w:rsid w:val="00B34C7D"/>
    <w:rsid w:val="00B37743"/>
    <w:rsid w:val="00B40E6A"/>
    <w:rsid w:val="00B51442"/>
    <w:rsid w:val="00B739D7"/>
    <w:rsid w:val="00B85A8A"/>
    <w:rsid w:val="00B957CF"/>
    <w:rsid w:val="00BC1667"/>
    <w:rsid w:val="00BD61F4"/>
    <w:rsid w:val="00BE2B23"/>
    <w:rsid w:val="00C06F71"/>
    <w:rsid w:val="00C1175D"/>
    <w:rsid w:val="00C2241C"/>
    <w:rsid w:val="00C27B43"/>
    <w:rsid w:val="00C35A48"/>
    <w:rsid w:val="00C406C2"/>
    <w:rsid w:val="00C46CF3"/>
    <w:rsid w:val="00C62FC7"/>
    <w:rsid w:val="00C9576B"/>
    <w:rsid w:val="00CE419F"/>
    <w:rsid w:val="00CE6D38"/>
    <w:rsid w:val="00CF77A1"/>
    <w:rsid w:val="00D05606"/>
    <w:rsid w:val="00D11DE7"/>
    <w:rsid w:val="00D33685"/>
    <w:rsid w:val="00D33894"/>
    <w:rsid w:val="00D3554F"/>
    <w:rsid w:val="00D42053"/>
    <w:rsid w:val="00D537FD"/>
    <w:rsid w:val="00D53BF9"/>
    <w:rsid w:val="00D548C7"/>
    <w:rsid w:val="00D551B9"/>
    <w:rsid w:val="00D7227C"/>
    <w:rsid w:val="00DA5F5A"/>
    <w:rsid w:val="00DB1644"/>
    <w:rsid w:val="00DB221B"/>
    <w:rsid w:val="00DB3293"/>
    <w:rsid w:val="00DB730B"/>
    <w:rsid w:val="00DD6D41"/>
    <w:rsid w:val="00DE26FA"/>
    <w:rsid w:val="00DE3D2E"/>
    <w:rsid w:val="00DE5C2E"/>
    <w:rsid w:val="00E10430"/>
    <w:rsid w:val="00E27994"/>
    <w:rsid w:val="00E4496D"/>
    <w:rsid w:val="00E45222"/>
    <w:rsid w:val="00E60B7B"/>
    <w:rsid w:val="00E6547C"/>
    <w:rsid w:val="00E738FF"/>
    <w:rsid w:val="00E80143"/>
    <w:rsid w:val="00E873B4"/>
    <w:rsid w:val="00E96C89"/>
    <w:rsid w:val="00EA0E1E"/>
    <w:rsid w:val="00EB3988"/>
    <w:rsid w:val="00EC6C4B"/>
    <w:rsid w:val="00EC7FAD"/>
    <w:rsid w:val="00ED1363"/>
    <w:rsid w:val="00ED3404"/>
    <w:rsid w:val="00EE0805"/>
    <w:rsid w:val="00EE4DE0"/>
    <w:rsid w:val="00EF3295"/>
    <w:rsid w:val="00EF4A58"/>
    <w:rsid w:val="00EF583E"/>
    <w:rsid w:val="00EF5C3A"/>
    <w:rsid w:val="00F24F9B"/>
    <w:rsid w:val="00F26915"/>
    <w:rsid w:val="00F27611"/>
    <w:rsid w:val="00F27D64"/>
    <w:rsid w:val="00F35B28"/>
    <w:rsid w:val="00F36A84"/>
    <w:rsid w:val="00F4668F"/>
    <w:rsid w:val="00F4733F"/>
    <w:rsid w:val="00F50248"/>
    <w:rsid w:val="00F6549A"/>
    <w:rsid w:val="00F827F3"/>
    <w:rsid w:val="00F84381"/>
    <w:rsid w:val="00F870FE"/>
    <w:rsid w:val="00F9105C"/>
    <w:rsid w:val="00F91ECB"/>
    <w:rsid w:val="00FA013F"/>
    <w:rsid w:val="00FB458C"/>
    <w:rsid w:val="00FC511E"/>
    <w:rsid w:val="00FD1E13"/>
    <w:rsid w:val="00FD5D17"/>
    <w:rsid w:val="00FE2D4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B5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s-ES" w:eastAsia="es-ES_tradnl"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Prrafodelista">
    <w:name w:val="List Paragraph"/>
    <w:basedOn w:val="Normal"/>
    <w:uiPriority w:val="34"/>
    <w:qFormat/>
    <w:rsid w:val="002C11A0"/>
    <w:pPr>
      <w:ind w:left="720"/>
      <w:contextualSpacing/>
    </w:pPr>
  </w:style>
  <w:style w:type="paragraph" w:styleId="Encabezado">
    <w:name w:val="header"/>
    <w:basedOn w:val="Normal"/>
    <w:link w:val="EncabezadoCar"/>
    <w:uiPriority w:val="99"/>
    <w:unhideWhenUsed/>
    <w:rsid w:val="002C11A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C11A0"/>
  </w:style>
  <w:style w:type="paragraph" w:styleId="Piedepgina">
    <w:name w:val="footer"/>
    <w:basedOn w:val="Normal"/>
    <w:link w:val="PiedepginaCar"/>
    <w:uiPriority w:val="99"/>
    <w:unhideWhenUsed/>
    <w:rsid w:val="002C11A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C11A0"/>
  </w:style>
  <w:style w:type="character" w:styleId="Hipervnculo">
    <w:name w:val="Hyperlink"/>
    <w:rsid w:val="00EE0805"/>
    <w:rPr>
      <w:u w:val="single"/>
    </w:rPr>
  </w:style>
  <w:style w:type="paragraph" w:styleId="NormalWeb">
    <w:name w:val="Normal (Web)"/>
    <w:basedOn w:val="Normal"/>
    <w:uiPriority w:val="99"/>
    <w:qFormat/>
    <w:rsid w:val="00EE080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noProof/>
      <w:color w:val="auto"/>
      <w:sz w:val="24"/>
      <w:szCs w:val="24"/>
      <w:lang w:val="en-US" w:eastAsia="en-US"/>
    </w:rPr>
  </w:style>
  <w:style w:type="character" w:customStyle="1" w:styleId="Mencinsinresolver1">
    <w:name w:val="Mención sin resolver1"/>
    <w:basedOn w:val="Fuentedeprrafopredeter"/>
    <w:uiPriority w:val="99"/>
    <w:semiHidden/>
    <w:unhideWhenUsed/>
    <w:rsid w:val="005F01EC"/>
    <w:rPr>
      <w:color w:val="808080"/>
      <w:shd w:val="clear" w:color="auto" w:fill="E6E6E6"/>
    </w:rPr>
  </w:style>
  <w:style w:type="paragraph" w:styleId="Textodeglobo">
    <w:name w:val="Balloon Text"/>
    <w:basedOn w:val="Normal"/>
    <w:link w:val="TextodegloboCar"/>
    <w:uiPriority w:val="99"/>
    <w:semiHidden/>
    <w:unhideWhenUsed/>
    <w:rsid w:val="00FC511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5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34687">
      <w:bodyDiv w:val="1"/>
      <w:marLeft w:val="0"/>
      <w:marRight w:val="0"/>
      <w:marTop w:val="0"/>
      <w:marBottom w:val="0"/>
      <w:divBdr>
        <w:top w:val="none" w:sz="0" w:space="0" w:color="auto"/>
        <w:left w:val="none" w:sz="0" w:space="0" w:color="auto"/>
        <w:bottom w:val="none" w:sz="0" w:space="0" w:color="auto"/>
        <w:right w:val="none" w:sz="0" w:space="0" w:color="auto"/>
      </w:divBdr>
    </w:div>
    <w:div w:id="125314159">
      <w:bodyDiv w:val="1"/>
      <w:marLeft w:val="0"/>
      <w:marRight w:val="0"/>
      <w:marTop w:val="0"/>
      <w:marBottom w:val="0"/>
      <w:divBdr>
        <w:top w:val="none" w:sz="0" w:space="0" w:color="auto"/>
        <w:left w:val="none" w:sz="0" w:space="0" w:color="auto"/>
        <w:bottom w:val="none" w:sz="0" w:space="0" w:color="auto"/>
        <w:right w:val="none" w:sz="0" w:space="0" w:color="auto"/>
      </w:divBdr>
    </w:div>
    <w:div w:id="264465348">
      <w:bodyDiv w:val="1"/>
      <w:marLeft w:val="0"/>
      <w:marRight w:val="0"/>
      <w:marTop w:val="0"/>
      <w:marBottom w:val="0"/>
      <w:divBdr>
        <w:top w:val="none" w:sz="0" w:space="0" w:color="auto"/>
        <w:left w:val="none" w:sz="0" w:space="0" w:color="auto"/>
        <w:bottom w:val="none" w:sz="0" w:space="0" w:color="auto"/>
        <w:right w:val="none" w:sz="0" w:space="0" w:color="auto"/>
      </w:divBdr>
    </w:div>
    <w:div w:id="454058830">
      <w:bodyDiv w:val="1"/>
      <w:marLeft w:val="0"/>
      <w:marRight w:val="0"/>
      <w:marTop w:val="0"/>
      <w:marBottom w:val="0"/>
      <w:divBdr>
        <w:top w:val="none" w:sz="0" w:space="0" w:color="auto"/>
        <w:left w:val="none" w:sz="0" w:space="0" w:color="auto"/>
        <w:bottom w:val="none" w:sz="0" w:space="0" w:color="auto"/>
        <w:right w:val="none" w:sz="0" w:space="0" w:color="auto"/>
      </w:divBdr>
    </w:div>
    <w:div w:id="546529482">
      <w:bodyDiv w:val="1"/>
      <w:marLeft w:val="0"/>
      <w:marRight w:val="0"/>
      <w:marTop w:val="0"/>
      <w:marBottom w:val="0"/>
      <w:divBdr>
        <w:top w:val="none" w:sz="0" w:space="0" w:color="auto"/>
        <w:left w:val="none" w:sz="0" w:space="0" w:color="auto"/>
        <w:bottom w:val="none" w:sz="0" w:space="0" w:color="auto"/>
        <w:right w:val="none" w:sz="0" w:space="0" w:color="auto"/>
      </w:divBdr>
    </w:div>
    <w:div w:id="1235629523">
      <w:bodyDiv w:val="1"/>
      <w:marLeft w:val="0"/>
      <w:marRight w:val="0"/>
      <w:marTop w:val="0"/>
      <w:marBottom w:val="0"/>
      <w:divBdr>
        <w:top w:val="none" w:sz="0" w:space="0" w:color="auto"/>
        <w:left w:val="none" w:sz="0" w:space="0" w:color="auto"/>
        <w:bottom w:val="none" w:sz="0" w:space="0" w:color="auto"/>
        <w:right w:val="none" w:sz="0" w:space="0" w:color="auto"/>
      </w:divBdr>
    </w:div>
    <w:div w:id="1272056718">
      <w:bodyDiv w:val="1"/>
      <w:marLeft w:val="0"/>
      <w:marRight w:val="0"/>
      <w:marTop w:val="0"/>
      <w:marBottom w:val="0"/>
      <w:divBdr>
        <w:top w:val="none" w:sz="0" w:space="0" w:color="auto"/>
        <w:left w:val="none" w:sz="0" w:space="0" w:color="auto"/>
        <w:bottom w:val="none" w:sz="0" w:space="0" w:color="auto"/>
        <w:right w:val="none" w:sz="0" w:space="0" w:color="auto"/>
      </w:divBdr>
    </w:div>
    <w:div w:id="1343387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verpool.com.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verpool.com.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sanchez@liverpool.com.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ujifilm.com.mx/" TargetMode="External"/><Relationship Id="rId4" Type="http://schemas.openxmlformats.org/officeDocument/2006/relationships/webSettings" Target="webSettings.xml"/><Relationship Id="rId9" Type="http://schemas.openxmlformats.org/officeDocument/2006/relationships/hyperlink" Target="http://www.fujifilm.com.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11" Type="http://schemas.openxmlformats.org/officeDocument/2006/relationships/image" Target="media/image13.png"/><Relationship Id="rId5" Type="http://schemas.openxmlformats.org/officeDocument/2006/relationships/image" Target="media/image7.png"/><Relationship Id="rId10" Type="http://schemas.openxmlformats.org/officeDocument/2006/relationships/image" Target="media/image12.png"/><Relationship Id="rId4" Type="http://schemas.openxmlformats.org/officeDocument/2006/relationships/image" Target="media/image6.png"/><Relationship Id="rId9" Type="http://schemas.openxmlformats.org/officeDocument/2006/relationships/image" Target="media/image1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11114</TotalTime>
  <Pages>6</Pages>
  <Words>2622</Words>
  <Characters>14422</Characters>
  <Application>Microsoft Office Word</Application>
  <DocSecurity>0</DocSecurity>
  <Lines>120</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Rojas, Cesar (MEX-WSW)</dc:creator>
  <cp:lastModifiedBy>Rojas, Cesar (MEX-WSW)</cp:lastModifiedBy>
  <cp:revision>31</cp:revision>
  <cp:lastPrinted>2018-09-10T15:55:00Z</cp:lastPrinted>
  <dcterms:created xsi:type="dcterms:W3CDTF">2019-08-05T21:00:00Z</dcterms:created>
  <dcterms:modified xsi:type="dcterms:W3CDTF">2019-09-10T16:18:00Z</dcterms:modified>
</cp:coreProperties>
</file>