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FD9E9" w14:textId="77777777" w:rsidR="00E72AAA" w:rsidRDefault="00E72AAA" w:rsidP="00E72AAA"/>
    <w:p w14:paraId="4CEF8415" w14:textId="20A7A6F9" w:rsidR="00E72AAA" w:rsidRPr="0090286D" w:rsidRDefault="00E72AAA" w:rsidP="00E72AAA">
      <w:pPr>
        <w:jc w:val="center"/>
        <w:rPr>
          <w:b/>
          <w:bCs/>
          <w:sz w:val="28"/>
          <w:szCs w:val="28"/>
        </w:rPr>
      </w:pPr>
      <w:r w:rsidRPr="0090286D">
        <w:rPr>
          <w:b/>
          <w:bCs/>
          <w:sz w:val="28"/>
          <w:szCs w:val="28"/>
        </w:rPr>
        <w:t>Viajes El Corte Inglés y Liverpool celebran 20 años de alianza</w:t>
      </w:r>
    </w:p>
    <w:p w14:paraId="0C387F86" w14:textId="77777777" w:rsidR="00E72AAA" w:rsidRDefault="00E72AAA" w:rsidP="00E72AAA">
      <w:pPr>
        <w:jc w:val="both"/>
      </w:pPr>
    </w:p>
    <w:p w14:paraId="6B8633B5" w14:textId="77777777" w:rsidR="00E72AAA" w:rsidRPr="00E72AAA" w:rsidRDefault="00E72AAA" w:rsidP="00E72AAA">
      <w:pPr>
        <w:jc w:val="both"/>
        <w:rPr>
          <w:b/>
          <w:bCs/>
        </w:rPr>
      </w:pPr>
      <w:r w:rsidRPr="00E72AAA">
        <w:rPr>
          <w:b/>
          <w:bCs/>
        </w:rPr>
        <w:t xml:space="preserve">Resumen </w:t>
      </w:r>
    </w:p>
    <w:p w14:paraId="50947DBA" w14:textId="3B1D3BA6" w:rsidR="00E72AAA" w:rsidRDefault="00E72AAA" w:rsidP="00E72AAA">
      <w:pPr>
        <w:jc w:val="both"/>
      </w:pPr>
      <w:r>
        <w:t>Viajes El Corte Inglés y Liverpool, dos empresas líderes, celebraron el 20 aniversario de su alianza con un evento especial el pasado 4 de julio de 2024 en la terraza Liverpool Insurgentes. El evento contó con la presencia de directivos de ambas empresas, personalidades del ámbito diplomático y empresarial, además de medios de comunicación.</w:t>
      </w:r>
    </w:p>
    <w:p w14:paraId="42473AC6" w14:textId="77777777" w:rsidR="00E72AAA" w:rsidRPr="00E72AAA" w:rsidRDefault="00E72AAA" w:rsidP="00E72AAA">
      <w:pPr>
        <w:jc w:val="both"/>
        <w:rPr>
          <w:b/>
          <w:bCs/>
        </w:rPr>
      </w:pPr>
      <w:r w:rsidRPr="00E72AAA">
        <w:rPr>
          <w:b/>
          <w:bCs/>
        </w:rPr>
        <w:t xml:space="preserve">Desarrollo </w:t>
      </w:r>
    </w:p>
    <w:p w14:paraId="2766D1FA" w14:textId="41A6A1E2" w:rsidR="00E72AAA" w:rsidRDefault="00E72AAA" w:rsidP="00E72AAA">
      <w:pPr>
        <w:jc w:val="both"/>
      </w:pPr>
      <w:r>
        <w:t>Ciudad de México, 5 de julio de 2024. Viajes El Corte Inglés, la empresa española líder en servicios turísticos y Liverpool, la cadena de almacenes más grande de México, celebraron el día de ayer el 20 aniversario de su exitosa alianza. A lo largo de estos años, su colaboración les ha permitido ofrecer a sus clientes una amplia gama de opciones de viaje con la calidad y el respaldo de ambas marcas</w:t>
      </w:r>
      <w:r>
        <w:t>.</w:t>
      </w:r>
    </w:p>
    <w:p w14:paraId="1BCAFECB" w14:textId="45B33C0C" w:rsidR="00E72AAA" w:rsidRDefault="00E72AAA" w:rsidP="00E72AAA">
      <w:pPr>
        <w:jc w:val="both"/>
      </w:pPr>
      <w:r>
        <w:t>Para conmemorar este hito, ambas empresas organizaron un evento especial en la terraza de Liverpool Insurgentes, al que asistieron directivos de ambas empresas, así como personalidades del ámbito diplomático, cultural, empresarial, autoridades mexicanas y españolas, así como medios de comunicación.</w:t>
      </w:r>
    </w:p>
    <w:p w14:paraId="73B9B269" w14:textId="6D44C46A" w:rsidR="00E72AAA" w:rsidRDefault="00E72AAA" w:rsidP="00E72AAA">
      <w:pPr>
        <w:jc w:val="both"/>
      </w:pPr>
      <w:r>
        <w:t xml:space="preserve">Durante el cóctel, Carlos Marín, </w:t>
      </w:r>
      <w:proofErr w:type="gramStart"/>
      <w:r>
        <w:t>Director General</w:t>
      </w:r>
      <w:proofErr w:type="gramEnd"/>
      <w:r>
        <w:t xml:space="preserve"> de Liverpool ratificó la alianza entre ambas compañías y destacó la importancia de tener en su portafolio un servicio tan relevante como el de viajes, lo que permite a sus clientes encontrar todo lo que buscan en un solo lugar. Asimismo, subrayó la importancia de contar con un aliado que comparte los mismos valores y compromisos de servicio, excelencia y calidad.</w:t>
      </w:r>
    </w:p>
    <w:p w14:paraId="5F848B4F" w14:textId="51859FE9" w:rsidR="00E72AAA" w:rsidRDefault="00E72AAA" w:rsidP="00E72AAA">
      <w:pPr>
        <w:jc w:val="both"/>
      </w:pPr>
      <w:r>
        <w:t>“Durante estos 20 años juntos, El Corte Inglés ha sido un gran aliado para Liverpool. Nuestro compromiso en conjunto siempre va a ser ofrecer la más alta calidad en experiencias turísticas a las personas, en lugares donde puedan crear grandes experiencias y así, podamos ser parte de sus vidas”, comentó.</w:t>
      </w:r>
    </w:p>
    <w:p w14:paraId="371FA17C" w14:textId="238E6952" w:rsidR="00E72AAA" w:rsidRDefault="00E72AAA" w:rsidP="00E72AAA">
      <w:pPr>
        <w:jc w:val="both"/>
      </w:pPr>
      <w:r>
        <w:t>Por su parte, Jenny Zapata, vicepresidenta de Américas para Grupo Viajes El Corte Inglés, también ofreció unas palabras en las que reforzó la importancia del mercado mexicano dentro de la estrategia de expansión e internacionalización del Grupo. Mencionó que México es el mercado más importante para Viajes El Corte Inglés en América y que se sienten honrados de llegar a los mexicanos de la mano de un aliado como Liverpool.</w:t>
      </w:r>
    </w:p>
    <w:p w14:paraId="0F40CDBB" w14:textId="77777777" w:rsidR="00E72AAA" w:rsidRDefault="00E72AAA" w:rsidP="00E72AAA">
      <w:pPr>
        <w:jc w:val="both"/>
      </w:pPr>
      <w:r>
        <w:t xml:space="preserve">Complementó destacando que Viajes El Corte Inglés ofrece todo lo que los clientes de Liverpool pueden necesitar. Resaltó que son expertos en viajes, ofreciendo productos nacionales como playas y cruceros, siendo además distribuidores selectos de Disney. Invitó a los clientes a conocer </w:t>
      </w:r>
    </w:p>
    <w:p w14:paraId="4AB6FF60" w14:textId="77777777" w:rsidR="00E72AAA" w:rsidRDefault="00E72AAA" w:rsidP="00E72AAA">
      <w:pPr>
        <w:jc w:val="both"/>
      </w:pPr>
    </w:p>
    <w:p w14:paraId="53BC46FC" w14:textId="44214092" w:rsidR="00E72AAA" w:rsidRDefault="00E72AAA" w:rsidP="00E72AAA">
      <w:pPr>
        <w:jc w:val="both"/>
      </w:pPr>
      <w:r>
        <w:t>su amplia oferta de productos y servicios, haciendo hincapié en destinos europeos, cruceros, grandes viajes y playas.</w:t>
      </w:r>
    </w:p>
    <w:p w14:paraId="021775FA" w14:textId="323D9F59" w:rsidR="00E72AAA" w:rsidRDefault="00E72AAA" w:rsidP="00E72AAA">
      <w:pPr>
        <w:jc w:val="both"/>
      </w:pPr>
      <w:r>
        <w:t>Con esta celebración, Viajes El Corte Inglés y Liverpool buscan reforzar su posicionamiento en el mercado mexicano, así como fidelizar y captar nuevos clientes, destacando los beneficios, la experiencia y la confianza que ofrecen al público. Finalmente, esta ocasión fue una oportunidad para celebrar los lazos culturales y comerciales entre México y España.</w:t>
      </w:r>
    </w:p>
    <w:p w14:paraId="70090A7F" w14:textId="77777777" w:rsidR="00E72AAA" w:rsidRDefault="00E72AAA" w:rsidP="00E72AAA">
      <w:pPr>
        <w:jc w:val="both"/>
      </w:pPr>
    </w:p>
    <w:p w14:paraId="2CBF0170" w14:textId="77777777" w:rsidR="00E72AAA" w:rsidRPr="00E72AAA" w:rsidRDefault="00E72AAA" w:rsidP="00E72AAA">
      <w:pPr>
        <w:jc w:val="both"/>
        <w:rPr>
          <w:b/>
          <w:bCs/>
          <w:sz w:val="18"/>
          <w:szCs w:val="18"/>
        </w:rPr>
      </w:pPr>
      <w:r w:rsidRPr="00E72AAA">
        <w:rPr>
          <w:b/>
          <w:bCs/>
          <w:sz w:val="18"/>
          <w:szCs w:val="18"/>
        </w:rPr>
        <w:t xml:space="preserve">Sobre Viajes El Corte Inglés </w:t>
      </w:r>
    </w:p>
    <w:p w14:paraId="4F22CC0A" w14:textId="53E2540B" w:rsidR="00E72AAA" w:rsidRDefault="00E72AAA" w:rsidP="00E72AAA">
      <w:pPr>
        <w:jc w:val="both"/>
        <w:rPr>
          <w:sz w:val="18"/>
          <w:szCs w:val="18"/>
        </w:rPr>
      </w:pPr>
      <w:r w:rsidRPr="00E72AAA">
        <w:rPr>
          <w:sz w:val="18"/>
          <w:szCs w:val="18"/>
        </w:rPr>
        <w:t>Viajes El Corte Inglés es una empresa española fundada en 1969 que ofrece servicios de agencia de viajes, organización de eventos, congresos y convenciones, y gestión de viajes corporativos. Cuenta con más de 700 oficinas en 10 países y una plantilla de más de 6400 empleados. En México, inició sus operaciones en 2004 con una alianza estratégica con Liverpool, la cadena de almacenes más grande del país. Desde entonces, Viajes El Corte Inglés ha abierto 84 oficinas dentro de las tiendas Liverpool, ofreciendo una amplia gama de opciones de viaje con la calidad y el respaldo de ambas marcas.</w:t>
      </w:r>
    </w:p>
    <w:p w14:paraId="65912FB0" w14:textId="77777777" w:rsidR="00E72AAA" w:rsidRDefault="00E72AAA" w:rsidP="00E72AAA">
      <w:pPr>
        <w:jc w:val="both"/>
        <w:rPr>
          <w:sz w:val="18"/>
          <w:szCs w:val="18"/>
        </w:rPr>
      </w:pPr>
    </w:p>
    <w:p w14:paraId="279FD71D" w14:textId="77777777" w:rsidR="00E72AAA" w:rsidRPr="00E72AAA" w:rsidRDefault="00E72AAA" w:rsidP="00E72AAA">
      <w:pPr>
        <w:jc w:val="both"/>
        <w:rPr>
          <w:b/>
          <w:bCs/>
          <w:sz w:val="18"/>
          <w:szCs w:val="18"/>
        </w:rPr>
      </w:pPr>
      <w:r w:rsidRPr="00E72AAA">
        <w:rPr>
          <w:b/>
          <w:bCs/>
          <w:sz w:val="18"/>
          <w:szCs w:val="18"/>
        </w:rPr>
        <w:t xml:space="preserve">Sobre Liverpool </w:t>
      </w:r>
    </w:p>
    <w:p w14:paraId="4FE6A289" w14:textId="76AEB698" w:rsidR="00E72AAA" w:rsidRPr="00E72AAA" w:rsidRDefault="00E72AAA" w:rsidP="00E72AAA">
      <w:pPr>
        <w:jc w:val="both"/>
        <w:rPr>
          <w:sz w:val="18"/>
          <w:szCs w:val="18"/>
        </w:rPr>
      </w:pPr>
      <w:r w:rsidRPr="00E72AAA">
        <w:rPr>
          <w:sz w:val="18"/>
          <w:szCs w:val="18"/>
        </w:rPr>
        <w:t>Liverpool es la cadena de almacenes más grande de México, fundada en 1847. Cuenta con más de 100 tiendas en todo el país y ofrece una gran variedad de productos y servicios, desde moda, hogar, tecnología, entretenimiento, tarjetas de crédito y programas de lealtad. Liverpool se caracteriza por su compromiso con la calidad, la innovación y la responsabilidad social, y por su visión de ser la mejor opción para sus clientes, colaboradores, accionistas, proveedores y la comunidad.</w:t>
      </w:r>
    </w:p>
    <w:p w14:paraId="3F805165" w14:textId="77777777" w:rsidR="00E72AAA" w:rsidRDefault="00E72AAA" w:rsidP="002322B5">
      <w:pPr>
        <w:spacing w:after="0"/>
        <w:jc w:val="both"/>
      </w:pPr>
    </w:p>
    <w:p w14:paraId="20B59250" w14:textId="77777777" w:rsidR="002322B5" w:rsidRPr="002322B5" w:rsidRDefault="002322B5" w:rsidP="002322B5">
      <w:pPr>
        <w:spacing w:after="0"/>
        <w:jc w:val="both"/>
        <w:rPr>
          <w:b/>
          <w:bCs/>
        </w:rPr>
      </w:pPr>
      <w:r w:rsidRPr="002322B5">
        <w:rPr>
          <w:b/>
          <w:bCs/>
        </w:rPr>
        <w:t xml:space="preserve">Contacto </w:t>
      </w:r>
    </w:p>
    <w:p w14:paraId="46F35D79" w14:textId="77777777" w:rsidR="002322B5" w:rsidRPr="002322B5" w:rsidRDefault="002322B5" w:rsidP="002322B5">
      <w:pPr>
        <w:spacing w:after="0"/>
        <w:jc w:val="both"/>
        <w:rPr>
          <w:b/>
          <w:bCs/>
        </w:rPr>
      </w:pPr>
      <w:r w:rsidRPr="002322B5">
        <w:rPr>
          <w:b/>
          <w:bCs/>
        </w:rPr>
        <w:t xml:space="preserve">Para más información de El Corte Inglés, favor de contactar a: </w:t>
      </w:r>
    </w:p>
    <w:p w14:paraId="51CA9F06" w14:textId="77777777" w:rsidR="002322B5" w:rsidRDefault="002322B5" w:rsidP="002322B5">
      <w:pPr>
        <w:spacing w:after="0"/>
        <w:jc w:val="both"/>
      </w:pPr>
      <w:r>
        <w:t xml:space="preserve">Gabriela Jasso </w:t>
      </w:r>
      <w:proofErr w:type="spellStart"/>
      <w:r>
        <w:t>Amarelo</w:t>
      </w:r>
      <w:proofErr w:type="spellEnd"/>
      <w:r>
        <w:t xml:space="preserve">, </w:t>
      </w:r>
      <w:proofErr w:type="gramStart"/>
      <w:r>
        <w:t>Directora</w:t>
      </w:r>
      <w:proofErr w:type="gramEnd"/>
      <w:r>
        <w:t xml:space="preserve"> de Publicidad y Marketing para Américas, en Grupo Viajes El Corte Inglés. </w:t>
      </w:r>
    </w:p>
    <w:p w14:paraId="4BBF129F" w14:textId="1A640144" w:rsidR="002322B5" w:rsidRDefault="002322B5" w:rsidP="002322B5">
      <w:pPr>
        <w:spacing w:after="0"/>
        <w:jc w:val="both"/>
      </w:pPr>
      <w:r>
        <w:t xml:space="preserve">Correo electrónico: </w:t>
      </w:r>
      <w:hyperlink r:id="rId6" w:history="1">
        <w:r w:rsidRPr="00730837">
          <w:rPr>
            <w:rStyle w:val="Hyperlink"/>
          </w:rPr>
          <w:t>gabriela.jassoamarelo@viajeselcorteingles.com.mx</w:t>
        </w:r>
      </w:hyperlink>
    </w:p>
    <w:p w14:paraId="0F14364A" w14:textId="77777777" w:rsidR="002322B5" w:rsidRDefault="002322B5" w:rsidP="002322B5">
      <w:pPr>
        <w:spacing w:after="0"/>
        <w:jc w:val="both"/>
      </w:pPr>
    </w:p>
    <w:p w14:paraId="103D69CE" w14:textId="77777777" w:rsidR="002322B5" w:rsidRPr="002322B5" w:rsidRDefault="002322B5" w:rsidP="002322B5">
      <w:pPr>
        <w:spacing w:after="0"/>
        <w:jc w:val="both"/>
        <w:rPr>
          <w:b/>
          <w:bCs/>
        </w:rPr>
      </w:pPr>
      <w:r w:rsidRPr="002322B5">
        <w:rPr>
          <w:b/>
          <w:bCs/>
        </w:rPr>
        <w:t xml:space="preserve">Relaciones Públicas de Liverpool: </w:t>
      </w:r>
    </w:p>
    <w:p w14:paraId="5DF97962" w14:textId="77777777" w:rsidR="002322B5" w:rsidRDefault="002322B5" w:rsidP="002322B5">
      <w:pPr>
        <w:spacing w:after="0"/>
        <w:jc w:val="both"/>
      </w:pPr>
      <w:r>
        <w:t xml:space="preserve">Danya Martínez, Gerente de Cuenta de </w:t>
      </w:r>
      <w:proofErr w:type="spellStart"/>
      <w:r>
        <w:t>WeberShandwick</w:t>
      </w:r>
      <w:proofErr w:type="spellEnd"/>
      <w:r>
        <w:t xml:space="preserve"> </w:t>
      </w:r>
    </w:p>
    <w:p w14:paraId="64C2607E" w14:textId="412589D8" w:rsidR="002322B5" w:rsidRDefault="002322B5" w:rsidP="002322B5">
      <w:pPr>
        <w:spacing w:after="0"/>
        <w:jc w:val="both"/>
      </w:pPr>
      <w:r>
        <w:t xml:space="preserve">Correo electrónico: </w:t>
      </w:r>
      <w:hyperlink r:id="rId7" w:history="1">
        <w:r w:rsidRPr="00730837">
          <w:rPr>
            <w:rStyle w:val="Hyperlink"/>
          </w:rPr>
          <w:t>dmartinezl@webershandwick.co</w:t>
        </w:r>
        <w:r w:rsidRPr="00730837">
          <w:rPr>
            <w:rStyle w:val="Hyperlink"/>
          </w:rPr>
          <w:t>m</w:t>
        </w:r>
      </w:hyperlink>
    </w:p>
    <w:p w14:paraId="19271C5F" w14:textId="77777777" w:rsidR="002322B5" w:rsidRDefault="002322B5" w:rsidP="002322B5">
      <w:pPr>
        <w:spacing w:after="0"/>
        <w:jc w:val="both"/>
      </w:pPr>
    </w:p>
    <w:sectPr w:rsidR="002322B5" w:rsidSect="00EA61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50263" w14:textId="77777777" w:rsidR="00AC30B2" w:rsidRDefault="00AC30B2" w:rsidP="00E72AAA">
      <w:pPr>
        <w:spacing w:after="0" w:line="240" w:lineRule="auto"/>
      </w:pPr>
      <w:r>
        <w:separator/>
      </w:r>
    </w:p>
  </w:endnote>
  <w:endnote w:type="continuationSeparator" w:id="0">
    <w:p w14:paraId="7318085F" w14:textId="77777777" w:rsidR="00AC30B2" w:rsidRDefault="00AC30B2" w:rsidP="00E7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B8A5D" w14:textId="77777777" w:rsidR="00AC30B2" w:rsidRDefault="00AC30B2" w:rsidP="00E72AAA">
      <w:pPr>
        <w:spacing w:after="0" w:line="240" w:lineRule="auto"/>
      </w:pPr>
      <w:r>
        <w:separator/>
      </w:r>
    </w:p>
  </w:footnote>
  <w:footnote w:type="continuationSeparator" w:id="0">
    <w:p w14:paraId="1B18CFB3" w14:textId="77777777" w:rsidR="00AC30B2" w:rsidRDefault="00AC30B2" w:rsidP="00E7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023D" w14:textId="1B5538F8" w:rsidR="00E72AAA" w:rsidRDefault="00E72AAA" w:rsidP="00E72AAA">
    <w:pPr>
      <w:pStyle w:val="Header"/>
      <w:jc w:val="right"/>
    </w:pPr>
    <w:r>
      <w:rPr>
        <w:noProof/>
      </w:rPr>
      <w:drawing>
        <wp:anchor distT="0" distB="0" distL="114300" distR="114300" simplePos="0" relativeHeight="251658240" behindDoc="0" locked="0" layoutInCell="1" allowOverlap="1" wp14:anchorId="6DF0F97D" wp14:editId="535A52E5">
          <wp:simplePos x="0" y="0"/>
          <wp:positionH relativeFrom="column">
            <wp:posOffset>-190500</wp:posOffset>
          </wp:positionH>
          <wp:positionV relativeFrom="paragraph">
            <wp:posOffset>-228600</wp:posOffset>
          </wp:positionV>
          <wp:extent cx="1917700" cy="1144905"/>
          <wp:effectExtent l="0" t="0" r="6350" b="0"/>
          <wp:wrapSquare wrapText="bothSides"/>
          <wp:docPr id="801372695" name="Picture 1" descr="Viajes El Corte Inglés - Consulta disponibilidad y pre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jes El Corte Inglés - Consulta disponibilidad y preci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F188CB7" wp14:editId="5733E338">
          <wp:extent cx="1624929" cy="568325"/>
          <wp:effectExtent l="0" t="0" r="0" b="3175"/>
          <wp:docPr id="2" name="Picture 1" descr="A pink text on a white background&#10;&#10;Description automatically generated">
            <a:extLst xmlns:a="http://schemas.openxmlformats.org/drawingml/2006/main">
              <a:ext uri="{FF2B5EF4-FFF2-40B4-BE49-F238E27FC236}">
                <a16:creationId xmlns:a16="http://schemas.microsoft.com/office/drawing/2014/main" id="{EFDFF9BE-55ED-49B6-BBD0-8B20E01968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nk text on a white background&#10;&#10;Description automatically generated">
                    <a:extLst>
                      <a:ext uri="{FF2B5EF4-FFF2-40B4-BE49-F238E27FC236}">
                        <a16:creationId xmlns:a16="http://schemas.microsoft.com/office/drawing/2014/main" id="{EFDFF9BE-55ED-49B6-BBD0-8B20E019689F}"/>
                      </a:ext>
                    </a:extLst>
                  </pic:cNvPr>
                  <pic:cNvPicPr>
                    <a:picLocks noChangeAspect="1"/>
                  </pic:cNvPicPr>
                </pic:nvPicPr>
                <pic:blipFill>
                  <a:blip r:embed="rId2"/>
                  <a:stretch>
                    <a:fillRect/>
                  </a:stretch>
                </pic:blipFill>
                <pic:spPr>
                  <a:xfrm>
                    <a:off x="0" y="0"/>
                    <a:ext cx="1624929" cy="568325"/>
                  </a:xfrm>
                  <a:prstGeom prst="rect">
                    <a:avLst/>
                  </a:prstGeom>
                </pic:spPr>
              </pic:pic>
            </a:graphicData>
          </a:graphic>
        </wp:inline>
      </w:drawing>
    </w:r>
  </w:p>
  <w:p w14:paraId="23BDB980" w14:textId="77777777" w:rsidR="00E72AAA" w:rsidRDefault="00E72AAA" w:rsidP="00E72AAA">
    <w:pPr>
      <w:pStyle w:val="Header"/>
      <w:jc w:val="right"/>
    </w:pPr>
  </w:p>
  <w:p w14:paraId="5F44469B" w14:textId="77777777" w:rsidR="00E72AAA" w:rsidRDefault="00E72AAA" w:rsidP="00E72AA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AA"/>
    <w:rsid w:val="002322B5"/>
    <w:rsid w:val="003553EC"/>
    <w:rsid w:val="006C4402"/>
    <w:rsid w:val="00882796"/>
    <w:rsid w:val="0090286D"/>
    <w:rsid w:val="00AC30B2"/>
    <w:rsid w:val="00E72AAA"/>
    <w:rsid w:val="00EA6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0CA2"/>
  <w15:chartTrackingRefBased/>
  <w15:docId w15:val="{C18E1FFA-494F-4018-AC45-EC090253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AAA"/>
    <w:rPr>
      <w:rFonts w:eastAsiaTheme="majorEastAsia" w:cstheme="majorBidi"/>
      <w:color w:val="272727" w:themeColor="text1" w:themeTint="D8"/>
    </w:rPr>
  </w:style>
  <w:style w:type="paragraph" w:styleId="Title">
    <w:name w:val="Title"/>
    <w:basedOn w:val="Normal"/>
    <w:next w:val="Normal"/>
    <w:link w:val="TitleChar"/>
    <w:uiPriority w:val="10"/>
    <w:qFormat/>
    <w:rsid w:val="00E7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AAA"/>
    <w:pPr>
      <w:spacing w:before="160"/>
      <w:jc w:val="center"/>
    </w:pPr>
    <w:rPr>
      <w:i/>
      <w:iCs/>
      <w:color w:val="404040" w:themeColor="text1" w:themeTint="BF"/>
    </w:rPr>
  </w:style>
  <w:style w:type="character" w:customStyle="1" w:styleId="QuoteChar">
    <w:name w:val="Quote Char"/>
    <w:basedOn w:val="DefaultParagraphFont"/>
    <w:link w:val="Quote"/>
    <w:uiPriority w:val="29"/>
    <w:rsid w:val="00E72AAA"/>
    <w:rPr>
      <w:i/>
      <w:iCs/>
      <w:color w:val="404040" w:themeColor="text1" w:themeTint="BF"/>
    </w:rPr>
  </w:style>
  <w:style w:type="paragraph" w:styleId="ListParagraph">
    <w:name w:val="List Paragraph"/>
    <w:basedOn w:val="Normal"/>
    <w:uiPriority w:val="34"/>
    <w:qFormat/>
    <w:rsid w:val="00E72AAA"/>
    <w:pPr>
      <w:ind w:left="720"/>
      <w:contextualSpacing/>
    </w:pPr>
  </w:style>
  <w:style w:type="character" w:styleId="IntenseEmphasis">
    <w:name w:val="Intense Emphasis"/>
    <w:basedOn w:val="DefaultParagraphFont"/>
    <w:uiPriority w:val="21"/>
    <w:qFormat/>
    <w:rsid w:val="00E72AAA"/>
    <w:rPr>
      <w:i/>
      <w:iCs/>
      <w:color w:val="0F4761" w:themeColor="accent1" w:themeShade="BF"/>
    </w:rPr>
  </w:style>
  <w:style w:type="paragraph" w:styleId="IntenseQuote">
    <w:name w:val="Intense Quote"/>
    <w:basedOn w:val="Normal"/>
    <w:next w:val="Normal"/>
    <w:link w:val="IntenseQuoteChar"/>
    <w:uiPriority w:val="30"/>
    <w:qFormat/>
    <w:rsid w:val="00E7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AAA"/>
    <w:rPr>
      <w:i/>
      <w:iCs/>
      <w:color w:val="0F4761" w:themeColor="accent1" w:themeShade="BF"/>
    </w:rPr>
  </w:style>
  <w:style w:type="character" w:styleId="IntenseReference">
    <w:name w:val="Intense Reference"/>
    <w:basedOn w:val="DefaultParagraphFont"/>
    <w:uiPriority w:val="32"/>
    <w:qFormat/>
    <w:rsid w:val="00E72AAA"/>
    <w:rPr>
      <w:b/>
      <w:bCs/>
      <w:smallCaps/>
      <w:color w:val="0F4761" w:themeColor="accent1" w:themeShade="BF"/>
      <w:spacing w:val="5"/>
    </w:rPr>
  </w:style>
  <w:style w:type="paragraph" w:styleId="Header">
    <w:name w:val="header"/>
    <w:basedOn w:val="Normal"/>
    <w:link w:val="HeaderChar"/>
    <w:uiPriority w:val="99"/>
    <w:unhideWhenUsed/>
    <w:rsid w:val="00E72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AAA"/>
  </w:style>
  <w:style w:type="paragraph" w:styleId="Footer">
    <w:name w:val="footer"/>
    <w:basedOn w:val="Normal"/>
    <w:link w:val="FooterChar"/>
    <w:uiPriority w:val="99"/>
    <w:unhideWhenUsed/>
    <w:rsid w:val="00E72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AAA"/>
  </w:style>
  <w:style w:type="character" w:styleId="Hyperlink">
    <w:name w:val="Hyperlink"/>
    <w:basedOn w:val="DefaultParagraphFont"/>
    <w:uiPriority w:val="99"/>
    <w:unhideWhenUsed/>
    <w:rsid w:val="002322B5"/>
    <w:rPr>
      <w:color w:val="467886" w:themeColor="hyperlink"/>
      <w:u w:val="single"/>
    </w:rPr>
  </w:style>
  <w:style w:type="character" w:styleId="UnresolvedMention">
    <w:name w:val="Unresolved Mention"/>
    <w:basedOn w:val="DefaultParagraphFont"/>
    <w:uiPriority w:val="99"/>
    <w:semiHidden/>
    <w:unhideWhenUsed/>
    <w:rsid w:val="00232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martinezl@webershandwic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briela.jassoamarelo@viajeselcorteingles.com.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720</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MartinezL, Danya (MEX-WSW)</dc:creator>
  <cp:keywords/>
  <dc:description/>
  <cp:lastModifiedBy>MartinezL, Danya (MEX-WSW)</cp:lastModifiedBy>
  <cp:revision>2</cp:revision>
  <dcterms:created xsi:type="dcterms:W3CDTF">2024-07-05T15:30:00Z</dcterms:created>
  <dcterms:modified xsi:type="dcterms:W3CDTF">2024-07-05T17:09:00Z</dcterms:modified>
</cp:coreProperties>
</file>